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B22E1" w14:textId="45B9EED0" w:rsidR="00C847D1" w:rsidRPr="00462D3C" w:rsidRDefault="00B13C7B" w:rsidP="00A675AF">
      <w:pPr>
        <w:pBdr>
          <w:bottom w:val="single" w:sz="12" w:space="1" w:color="auto"/>
        </w:pBdr>
        <w:spacing w:line="216" w:lineRule="auto"/>
        <w:contextualSpacing/>
        <w:jc w:val="center"/>
        <w:rPr>
          <w:rFonts w:ascii="Arial" w:hAnsi="Arial" w:cs="Arial"/>
          <w:b/>
          <w:bCs/>
          <w:sz w:val="28"/>
          <w:szCs w:val="28"/>
        </w:rPr>
      </w:pPr>
      <w:r w:rsidRPr="00462D3C">
        <w:rPr>
          <w:rFonts w:ascii="Arial" w:hAnsi="Arial" w:cs="Arial"/>
          <w:b/>
          <w:bCs/>
          <w:sz w:val="28"/>
          <w:szCs w:val="28"/>
        </w:rPr>
        <w:t xml:space="preserve">Week of </w:t>
      </w:r>
      <w:r w:rsidR="00263866" w:rsidRPr="00462D3C">
        <w:rPr>
          <w:rFonts w:ascii="Arial" w:hAnsi="Arial" w:cs="Arial"/>
          <w:b/>
          <w:bCs/>
          <w:sz w:val="28"/>
          <w:szCs w:val="28"/>
        </w:rPr>
        <w:t xml:space="preserve">February </w:t>
      </w:r>
      <w:r w:rsidR="00A91303" w:rsidRPr="00462D3C">
        <w:rPr>
          <w:rFonts w:ascii="Arial" w:hAnsi="Arial" w:cs="Arial"/>
          <w:b/>
          <w:bCs/>
          <w:sz w:val="28"/>
          <w:szCs w:val="28"/>
        </w:rPr>
        <w:t>28 – March 6</w:t>
      </w:r>
      <w:r w:rsidRPr="00462D3C">
        <w:rPr>
          <w:rFonts w:ascii="Arial" w:hAnsi="Arial" w:cs="Arial"/>
          <w:b/>
          <w:bCs/>
          <w:sz w:val="28"/>
          <w:szCs w:val="28"/>
        </w:rPr>
        <w:t>, 202</w:t>
      </w:r>
      <w:r w:rsidR="008842CC" w:rsidRPr="00462D3C">
        <w:rPr>
          <w:rFonts w:ascii="Arial" w:hAnsi="Arial" w:cs="Arial"/>
          <w:b/>
          <w:bCs/>
          <w:sz w:val="28"/>
          <w:szCs w:val="28"/>
        </w:rPr>
        <w:t>1</w:t>
      </w:r>
    </w:p>
    <w:p w14:paraId="503C5968" w14:textId="3B0AFF62" w:rsidR="00B13C7B" w:rsidRPr="00462D3C" w:rsidRDefault="00B13C7B" w:rsidP="00A675AF">
      <w:pPr>
        <w:spacing w:line="216" w:lineRule="auto"/>
        <w:contextualSpacing/>
        <w:jc w:val="center"/>
        <w:rPr>
          <w:sz w:val="28"/>
          <w:szCs w:val="28"/>
          <w:u w:val="single"/>
        </w:rPr>
      </w:pPr>
      <w:r w:rsidRPr="00462D3C">
        <w:rPr>
          <w:sz w:val="28"/>
          <w:szCs w:val="28"/>
          <w:u w:val="single"/>
        </w:rPr>
        <w:t>Welcome to Word of Life Tabernacle</w:t>
      </w:r>
    </w:p>
    <w:p w14:paraId="2FF42CE4" w14:textId="556D4518" w:rsidR="001B60A4" w:rsidRDefault="001B60A4" w:rsidP="00A675AF">
      <w:pPr>
        <w:spacing w:line="216" w:lineRule="auto"/>
        <w:contextualSpacing/>
        <w:jc w:val="center"/>
        <w:rPr>
          <w:sz w:val="18"/>
          <w:szCs w:val="18"/>
        </w:rPr>
      </w:pPr>
      <w:r w:rsidRPr="008125CA">
        <w:rPr>
          <w:sz w:val="18"/>
          <w:szCs w:val="18"/>
        </w:rPr>
        <w:t>WLT is an affiliated assembly of the Pentecostal Assemblies of Newfoundland and Labrador</w:t>
      </w:r>
    </w:p>
    <w:p w14:paraId="5F8D93D5" w14:textId="77777777" w:rsidR="008125CA" w:rsidRPr="00D70421" w:rsidRDefault="008125CA" w:rsidP="00A675AF">
      <w:pPr>
        <w:spacing w:line="216" w:lineRule="auto"/>
        <w:contextualSpacing/>
        <w:jc w:val="center"/>
        <w:rPr>
          <w:sz w:val="4"/>
          <w:szCs w:val="4"/>
        </w:rPr>
      </w:pPr>
    </w:p>
    <w:p w14:paraId="2FDE1E16" w14:textId="77777777" w:rsidR="000C15D9" w:rsidRDefault="001B60A4" w:rsidP="00A675AF">
      <w:pPr>
        <w:spacing w:line="216" w:lineRule="auto"/>
        <w:contextualSpacing/>
        <w:jc w:val="center"/>
        <w:rPr>
          <w:sz w:val="20"/>
          <w:szCs w:val="20"/>
        </w:rPr>
      </w:pPr>
      <w:r w:rsidRPr="008125CA">
        <w:rPr>
          <w:sz w:val="20"/>
          <w:szCs w:val="20"/>
        </w:rPr>
        <w:t xml:space="preserve">Contact us: </w:t>
      </w:r>
      <w:hyperlink r:id="rId6" w:history="1">
        <w:r w:rsidRPr="008125CA">
          <w:rPr>
            <w:rStyle w:val="Hyperlink"/>
            <w:sz w:val="20"/>
            <w:szCs w:val="20"/>
          </w:rPr>
          <w:t>wltrobertsarm@outlook.com</w:t>
        </w:r>
      </w:hyperlink>
    </w:p>
    <w:p w14:paraId="4AFF8A15" w14:textId="5E132F4A" w:rsidR="008125CA" w:rsidRPr="008125CA" w:rsidRDefault="001B60A4" w:rsidP="00A675AF">
      <w:pPr>
        <w:spacing w:line="216" w:lineRule="auto"/>
        <w:contextualSpacing/>
        <w:jc w:val="center"/>
        <w:rPr>
          <w:sz w:val="18"/>
          <w:szCs w:val="18"/>
        </w:rPr>
      </w:pPr>
      <w:r w:rsidRPr="008125CA">
        <w:rPr>
          <w:sz w:val="20"/>
          <w:szCs w:val="20"/>
        </w:rPr>
        <w:t>Ph</w:t>
      </w:r>
      <w:r w:rsidR="008125CA" w:rsidRPr="008125CA">
        <w:rPr>
          <w:sz w:val="20"/>
          <w:szCs w:val="20"/>
        </w:rPr>
        <w:t>one</w:t>
      </w:r>
      <w:r w:rsidRPr="008125CA">
        <w:rPr>
          <w:sz w:val="20"/>
          <w:szCs w:val="20"/>
        </w:rPr>
        <w:t>: 652-3130</w:t>
      </w:r>
      <w:r w:rsidR="008125CA" w:rsidRPr="008125CA">
        <w:rPr>
          <w:sz w:val="20"/>
          <w:szCs w:val="20"/>
        </w:rPr>
        <w:t xml:space="preserve">       Fax:</w:t>
      </w:r>
      <w:r w:rsidR="00AC7D18">
        <w:rPr>
          <w:sz w:val="20"/>
          <w:szCs w:val="20"/>
        </w:rPr>
        <w:t xml:space="preserve"> </w:t>
      </w:r>
      <w:r w:rsidR="008125CA" w:rsidRPr="008125CA">
        <w:rPr>
          <w:sz w:val="20"/>
          <w:szCs w:val="20"/>
        </w:rPr>
        <w:t>652-2070</w:t>
      </w:r>
      <w:r w:rsidR="00912985">
        <w:rPr>
          <w:sz w:val="20"/>
          <w:szCs w:val="20"/>
        </w:rPr>
        <w:t xml:space="preserve">       </w:t>
      </w:r>
      <w:r w:rsidR="008125CA" w:rsidRPr="008125CA">
        <w:rPr>
          <w:sz w:val="20"/>
          <w:szCs w:val="20"/>
        </w:rPr>
        <w:t>Church Website – wordodlifetabernacle.org</w:t>
      </w:r>
    </w:p>
    <w:p w14:paraId="3B25B9E9" w14:textId="77777777" w:rsidR="008125CA" w:rsidRPr="00D70421" w:rsidRDefault="008125CA" w:rsidP="00A675AF">
      <w:pPr>
        <w:spacing w:line="216" w:lineRule="auto"/>
        <w:contextualSpacing/>
        <w:jc w:val="center"/>
        <w:rPr>
          <w:sz w:val="4"/>
          <w:szCs w:val="4"/>
        </w:rPr>
      </w:pPr>
    </w:p>
    <w:p w14:paraId="004D6ECB" w14:textId="4616E9FD" w:rsidR="001B60A4" w:rsidRPr="008125CA" w:rsidRDefault="001B60A4" w:rsidP="00A675AF">
      <w:pPr>
        <w:spacing w:line="216" w:lineRule="auto"/>
        <w:contextualSpacing/>
        <w:jc w:val="center"/>
        <w:rPr>
          <w:b/>
          <w:bCs/>
          <w:sz w:val="20"/>
          <w:szCs w:val="20"/>
          <w:u w:val="single"/>
        </w:rPr>
      </w:pPr>
      <w:r w:rsidRPr="008125CA">
        <w:rPr>
          <w:b/>
          <w:bCs/>
          <w:sz w:val="20"/>
          <w:szCs w:val="20"/>
          <w:u w:val="single"/>
        </w:rPr>
        <w:t>Pastoral Team</w:t>
      </w:r>
    </w:p>
    <w:p w14:paraId="3E74576E" w14:textId="77777777" w:rsidR="00B14160" w:rsidRDefault="001B60A4" w:rsidP="00A675AF">
      <w:pPr>
        <w:spacing w:line="216" w:lineRule="auto"/>
        <w:contextualSpacing/>
        <w:jc w:val="center"/>
        <w:rPr>
          <w:sz w:val="18"/>
          <w:szCs w:val="18"/>
        </w:rPr>
      </w:pPr>
      <w:r w:rsidRPr="008125CA">
        <w:rPr>
          <w:sz w:val="18"/>
          <w:szCs w:val="18"/>
        </w:rPr>
        <w:t xml:space="preserve">Senior Pastors: Pastor and Mrs. </w:t>
      </w:r>
      <w:proofErr w:type="spellStart"/>
      <w:r w:rsidRPr="008125CA">
        <w:rPr>
          <w:sz w:val="18"/>
          <w:szCs w:val="18"/>
        </w:rPr>
        <w:t>Laun</w:t>
      </w:r>
      <w:proofErr w:type="spellEnd"/>
      <w:r w:rsidRPr="008125CA">
        <w:rPr>
          <w:sz w:val="18"/>
          <w:szCs w:val="18"/>
        </w:rPr>
        <w:t xml:space="preserve"> </w:t>
      </w:r>
      <w:proofErr w:type="spellStart"/>
      <w:r w:rsidRPr="008125CA">
        <w:rPr>
          <w:sz w:val="18"/>
          <w:szCs w:val="18"/>
        </w:rPr>
        <w:t>Brushett</w:t>
      </w:r>
      <w:proofErr w:type="spellEnd"/>
    </w:p>
    <w:p w14:paraId="26AC518F" w14:textId="755786AD" w:rsidR="001B60A4" w:rsidRPr="008125CA" w:rsidRDefault="001B60A4" w:rsidP="00A675AF">
      <w:pPr>
        <w:spacing w:line="216" w:lineRule="auto"/>
        <w:contextualSpacing/>
        <w:jc w:val="center"/>
        <w:rPr>
          <w:sz w:val="18"/>
          <w:szCs w:val="18"/>
        </w:rPr>
      </w:pPr>
      <w:r w:rsidRPr="008125CA">
        <w:rPr>
          <w:sz w:val="18"/>
          <w:szCs w:val="18"/>
        </w:rPr>
        <w:t xml:space="preserve">Email: </w:t>
      </w:r>
      <w:hyperlink r:id="rId7" w:history="1">
        <w:r w:rsidRPr="008125CA">
          <w:rPr>
            <w:rStyle w:val="Hyperlink"/>
            <w:sz w:val="18"/>
            <w:szCs w:val="18"/>
          </w:rPr>
          <w:t>launbrushett@msn.com</w:t>
        </w:r>
      </w:hyperlink>
      <w:r w:rsidRPr="008125CA">
        <w:rPr>
          <w:sz w:val="18"/>
          <w:szCs w:val="18"/>
        </w:rPr>
        <w:t xml:space="preserve">         Ph:</w:t>
      </w:r>
      <w:r w:rsidR="00530B09">
        <w:rPr>
          <w:sz w:val="18"/>
          <w:szCs w:val="18"/>
        </w:rPr>
        <w:t xml:space="preserve"> </w:t>
      </w:r>
      <w:r w:rsidRPr="008125CA">
        <w:rPr>
          <w:sz w:val="18"/>
          <w:szCs w:val="18"/>
        </w:rPr>
        <w:t>652-3735</w:t>
      </w:r>
    </w:p>
    <w:p w14:paraId="27C7D4D6" w14:textId="383CD31C" w:rsidR="001B60A4" w:rsidRPr="00D70421" w:rsidRDefault="001B60A4" w:rsidP="000C15D9">
      <w:pPr>
        <w:contextualSpacing/>
        <w:jc w:val="center"/>
        <w:rPr>
          <w:sz w:val="4"/>
          <w:szCs w:val="4"/>
        </w:rPr>
      </w:pPr>
    </w:p>
    <w:p w14:paraId="32EBCD68" w14:textId="30257856" w:rsidR="001B60A4" w:rsidRPr="00462D3C" w:rsidRDefault="001B60A4" w:rsidP="00A91303">
      <w:pPr>
        <w:pBdr>
          <w:bottom w:val="single" w:sz="12" w:space="1" w:color="auto"/>
        </w:pBdr>
        <w:contextualSpacing/>
        <w:jc w:val="center"/>
        <w:rPr>
          <w:sz w:val="4"/>
          <w:szCs w:val="4"/>
        </w:rPr>
      </w:pPr>
    </w:p>
    <w:p w14:paraId="7E416C4D" w14:textId="39AABBD7" w:rsidR="001B60A4" w:rsidRPr="00A675AF" w:rsidRDefault="00AC5A12" w:rsidP="00A675AF">
      <w:pPr>
        <w:spacing w:line="226" w:lineRule="auto"/>
        <w:contextualSpacing/>
        <w:jc w:val="center"/>
        <w:rPr>
          <w:rFonts w:ascii="Lucida Calligraphy" w:hAnsi="Lucida Calligraphy" w:cs="Arial"/>
          <w:b/>
          <w:bCs/>
          <w:sz w:val="28"/>
          <w:szCs w:val="28"/>
          <w:u w:val="single"/>
        </w:rPr>
      </w:pPr>
      <w:r w:rsidRPr="00A675AF">
        <w:rPr>
          <w:rFonts w:ascii="Lucida Calligraphy" w:hAnsi="Lucida Calligraphy" w:cs="Arial"/>
          <w:b/>
          <w:bCs/>
          <w:sz w:val="28"/>
          <w:szCs w:val="28"/>
          <w:u w:val="single"/>
        </w:rPr>
        <w:t>Remember</w:t>
      </w:r>
      <w:r w:rsidR="00A91303" w:rsidRPr="00A675AF">
        <w:rPr>
          <w:rFonts w:ascii="Lucida Calligraphy" w:hAnsi="Lucida Calligraphy" w:cs="Arial"/>
          <w:b/>
          <w:bCs/>
          <w:sz w:val="28"/>
          <w:szCs w:val="28"/>
          <w:u w:val="single"/>
        </w:rPr>
        <w:t xml:space="preserve"> – Part </w:t>
      </w:r>
      <w:r w:rsidR="00A91303" w:rsidRPr="00A675AF">
        <w:rPr>
          <w:rFonts w:ascii="Lucida Calligraphy" w:hAnsi="Lucida Calligraphy" w:cs="Arial"/>
          <w:b/>
          <w:bCs/>
          <w:sz w:val="36"/>
          <w:szCs w:val="36"/>
          <w:u w:val="single"/>
        </w:rPr>
        <w:t>2</w:t>
      </w:r>
    </w:p>
    <w:p w14:paraId="6B21E705" w14:textId="422DF9AE" w:rsidR="00C23CE3" w:rsidRPr="00FE1FE5" w:rsidRDefault="00AC5A12" w:rsidP="00A675AF">
      <w:pPr>
        <w:spacing w:line="226" w:lineRule="auto"/>
        <w:contextualSpacing/>
        <w:jc w:val="both"/>
        <w:rPr>
          <w:rFonts w:ascii="KodchiangUPC" w:hAnsi="KodchiangUPC" w:cs="KodchiangUPC"/>
          <w:b/>
          <w:bCs/>
          <w:sz w:val="36"/>
          <w:szCs w:val="36"/>
        </w:rPr>
      </w:pPr>
      <w:bookmarkStart w:id="0" w:name="_Hlk46397137"/>
      <w:bookmarkStart w:id="1" w:name="_Hlk37325066"/>
      <w:r>
        <w:rPr>
          <w:rFonts w:ascii="KodchiangUPC" w:hAnsi="KodchiangUPC" w:cs="KodchiangUPC"/>
          <w:b/>
          <w:bCs/>
          <w:sz w:val="36"/>
          <w:szCs w:val="36"/>
        </w:rPr>
        <w:t>Read Psalm 77:1-13</w:t>
      </w:r>
    </w:p>
    <w:p w14:paraId="0198FF93" w14:textId="77777777" w:rsidR="00100590" w:rsidRPr="00462D3C" w:rsidRDefault="00100590" w:rsidP="00A675AF">
      <w:pPr>
        <w:spacing w:line="226" w:lineRule="auto"/>
        <w:contextualSpacing/>
        <w:jc w:val="both"/>
        <w:rPr>
          <w:rFonts w:ascii="Arial Narrow" w:hAnsi="Arial Narrow" w:cstheme="majorHAnsi"/>
          <w:sz w:val="4"/>
          <w:szCs w:val="4"/>
        </w:rPr>
      </w:pPr>
    </w:p>
    <w:p w14:paraId="59564405" w14:textId="2A0B396C" w:rsidR="00A96C8D" w:rsidRPr="00263866" w:rsidRDefault="00AC5A12" w:rsidP="00A675AF">
      <w:pPr>
        <w:spacing w:line="226" w:lineRule="auto"/>
        <w:contextualSpacing/>
        <w:jc w:val="both"/>
        <w:rPr>
          <w:rFonts w:ascii="Bradley Hand ITC" w:hAnsi="Bradley Hand ITC" w:cstheme="majorHAnsi"/>
          <w:b/>
          <w:bCs/>
          <w:sz w:val="25"/>
          <w:szCs w:val="25"/>
        </w:rPr>
      </w:pPr>
      <w:r>
        <w:rPr>
          <w:rFonts w:ascii="Bradley Hand ITC" w:hAnsi="Bradley Hand ITC" w:cstheme="majorHAnsi"/>
          <w:b/>
          <w:bCs/>
          <w:sz w:val="25"/>
          <w:szCs w:val="25"/>
        </w:rPr>
        <w:t>Text – “I cried out to God for help, I cried out to God to heal me.”</w:t>
      </w:r>
    </w:p>
    <w:p w14:paraId="2497C6B2" w14:textId="77777777" w:rsidR="00100590" w:rsidRPr="00462D3C" w:rsidRDefault="00100590" w:rsidP="00A675AF">
      <w:pPr>
        <w:spacing w:line="226" w:lineRule="auto"/>
        <w:contextualSpacing/>
        <w:jc w:val="both"/>
        <w:rPr>
          <w:rFonts w:ascii="Arial Narrow" w:hAnsi="Arial Narrow" w:cstheme="majorHAnsi"/>
          <w:sz w:val="4"/>
          <w:szCs w:val="4"/>
        </w:rPr>
      </w:pPr>
    </w:p>
    <w:p w14:paraId="67EDA666" w14:textId="2A069455" w:rsidR="00B10CD7" w:rsidRPr="00462D3C" w:rsidRDefault="00A91303" w:rsidP="00A675AF">
      <w:pPr>
        <w:spacing w:line="226" w:lineRule="auto"/>
        <w:contextualSpacing/>
        <w:jc w:val="both"/>
        <w:rPr>
          <w:rFonts w:ascii="Arial Narrow" w:hAnsi="Arial Narrow" w:cstheme="majorHAnsi"/>
          <w:sz w:val="22"/>
          <w:szCs w:val="22"/>
        </w:rPr>
      </w:pPr>
      <w:r w:rsidRPr="00462D3C">
        <w:rPr>
          <w:rFonts w:ascii="Arial Narrow" w:hAnsi="Arial Narrow" w:cstheme="majorHAnsi"/>
          <w:sz w:val="22"/>
          <w:szCs w:val="22"/>
        </w:rPr>
        <w:t xml:space="preserve">The books, that’s God’s books, will be opened </w:t>
      </w:r>
      <w:r w:rsidR="003806A9" w:rsidRPr="00462D3C">
        <w:rPr>
          <w:rFonts w:ascii="Arial Narrow" w:hAnsi="Arial Narrow" w:cstheme="majorHAnsi"/>
          <w:sz w:val="22"/>
          <w:szCs w:val="22"/>
        </w:rPr>
        <w:t xml:space="preserve">and </w:t>
      </w:r>
      <w:r w:rsidRPr="00462D3C">
        <w:rPr>
          <w:rFonts w:ascii="Arial Narrow" w:hAnsi="Arial Narrow" w:cstheme="majorHAnsi"/>
          <w:sz w:val="22"/>
          <w:szCs w:val="22"/>
        </w:rPr>
        <w:t>our life journey is rewarded there.  A special book God has called the Lambs Book of Life the Bible tells us will also be there.  If you have accepted Jesus as your Saviour and Lord in this life you will have nothing to fear.</w:t>
      </w:r>
      <w:r w:rsidR="003806A9" w:rsidRPr="00462D3C">
        <w:rPr>
          <w:rFonts w:ascii="Arial Narrow" w:hAnsi="Arial Narrow" w:cstheme="majorHAnsi"/>
          <w:sz w:val="22"/>
          <w:szCs w:val="22"/>
        </w:rPr>
        <w:t xml:space="preserve">  For if you have Jesus in your heart your name will be recorded in the Lamb’s Book of Life</w:t>
      </w:r>
      <w:r w:rsidR="00A675AF">
        <w:rPr>
          <w:rFonts w:ascii="Arial Narrow" w:hAnsi="Arial Narrow" w:cstheme="majorHAnsi"/>
          <w:sz w:val="22"/>
          <w:szCs w:val="22"/>
        </w:rPr>
        <w:t>,</w:t>
      </w:r>
      <w:r w:rsidR="003806A9" w:rsidRPr="00462D3C">
        <w:rPr>
          <w:rFonts w:ascii="Arial Narrow" w:hAnsi="Arial Narrow" w:cstheme="majorHAnsi"/>
          <w:sz w:val="22"/>
          <w:szCs w:val="22"/>
        </w:rPr>
        <w:t xml:space="preserve"> and with your name recorded there, God our Heavenly Father will remember you as His child forever and ever.</w:t>
      </w:r>
    </w:p>
    <w:p w14:paraId="33952B44" w14:textId="77777777" w:rsidR="001057B6" w:rsidRPr="00462D3C" w:rsidRDefault="001057B6" w:rsidP="00A675AF">
      <w:pPr>
        <w:spacing w:line="226" w:lineRule="auto"/>
        <w:contextualSpacing/>
        <w:jc w:val="both"/>
        <w:rPr>
          <w:rFonts w:ascii="Arial Narrow" w:hAnsi="Arial Narrow" w:cstheme="majorHAnsi"/>
          <w:sz w:val="4"/>
          <w:szCs w:val="4"/>
        </w:rPr>
      </w:pPr>
    </w:p>
    <w:p w14:paraId="2380B7EA" w14:textId="5BBF98DB" w:rsidR="00A96C8D" w:rsidRPr="00462D3C" w:rsidRDefault="003806A9" w:rsidP="00A675AF">
      <w:pPr>
        <w:spacing w:line="226" w:lineRule="auto"/>
        <w:contextualSpacing/>
        <w:jc w:val="both"/>
        <w:rPr>
          <w:rFonts w:ascii="Arial Narrow" w:hAnsi="Arial Narrow" w:cstheme="majorHAnsi"/>
          <w:sz w:val="22"/>
          <w:szCs w:val="22"/>
        </w:rPr>
      </w:pPr>
      <w:r w:rsidRPr="00462D3C">
        <w:rPr>
          <w:rFonts w:ascii="Arial Narrow" w:hAnsi="Arial Narrow" w:cstheme="majorHAnsi"/>
          <w:sz w:val="22"/>
          <w:szCs w:val="22"/>
        </w:rPr>
        <w:t xml:space="preserve">You see if you have Jesus in your heart you </w:t>
      </w:r>
      <w:proofErr w:type="gramStart"/>
      <w:r w:rsidRPr="00462D3C">
        <w:rPr>
          <w:rFonts w:ascii="Arial Narrow" w:hAnsi="Arial Narrow" w:cstheme="majorHAnsi"/>
          <w:sz w:val="22"/>
          <w:szCs w:val="22"/>
        </w:rPr>
        <w:t>don’t</w:t>
      </w:r>
      <w:proofErr w:type="gramEnd"/>
      <w:r w:rsidRPr="00462D3C">
        <w:rPr>
          <w:rFonts w:ascii="Arial Narrow" w:hAnsi="Arial Narrow" w:cstheme="majorHAnsi"/>
          <w:sz w:val="22"/>
          <w:szCs w:val="22"/>
        </w:rPr>
        <w:t xml:space="preserve"> even have to fear death.  For the Bible says “To be absent from the body is to be present with the Lord…”  You know in all honesty there is no reason not to be ready.  For the Bible says in John 3:16-17 these beautiful words, “For God so loved the world He gave H</w:t>
      </w:r>
      <w:r w:rsidR="00A675AF">
        <w:rPr>
          <w:rFonts w:ascii="Arial Narrow" w:hAnsi="Arial Narrow" w:cstheme="majorHAnsi"/>
          <w:sz w:val="22"/>
          <w:szCs w:val="22"/>
        </w:rPr>
        <w:t>i</w:t>
      </w:r>
      <w:r w:rsidRPr="00462D3C">
        <w:rPr>
          <w:rFonts w:ascii="Arial Narrow" w:hAnsi="Arial Narrow" w:cstheme="majorHAnsi"/>
          <w:sz w:val="22"/>
          <w:szCs w:val="22"/>
        </w:rPr>
        <w:t xml:space="preserve">s only begotten Son, that whoever believes in Him </w:t>
      </w:r>
      <w:r w:rsidRPr="00462D3C">
        <w:rPr>
          <w:rFonts w:ascii="Arial Narrow" w:hAnsi="Arial Narrow" w:cstheme="majorHAnsi"/>
          <w:sz w:val="22"/>
          <w:szCs w:val="22"/>
          <w:u w:val="single"/>
        </w:rPr>
        <w:t>SHALL NOT PERISH</w:t>
      </w:r>
      <w:r w:rsidRPr="00462D3C">
        <w:rPr>
          <w:rFonts w:ascii="Arial Narrow" w:hAnsi="Arial Narrow" w:cstheme="majorHAnsi"/>
          <w:sz w:val="22"/>
          <w:szCs w:val="22"/>
        </w:rPr>
        <w:t xml:space="preserve"> but have </w:t>
      </w:r>
      <w:r w:rsidR="00A675AF">
        <w:rPr>
          <w:rFonts w:ascii="Arial Narrow" w:hAnsi="Arial Narrow" w:cstheme="majorHAnsi"/>
          <w:sz w:val="22"/>
          <w:szCs w:val="22"/>
        </w:rPr>
        <w:t>(</w:t>
      </w:r>
      <w:r w:rsidRPr="00462D3C">
        <w:rPr>
          <w:rFonts w:ascii="Arial Narrow" w:hAnsi="Arial Narrow" w:cstheme="majorHAnsi"/>
          <w:sz w:val="22"/>
          <w:szCs w:val="22"/>
        </w:rPr>
        <w:t>eternal life</w:t>
      </w:r>
      <w:r w:rsidR="00A675AF">
        <w:rPr>
          <w:rFonts w:ascii="Arial Narrow" w:hAnsi="Arial Narrow" w:cstheme="majorHAnsi"/>
          <w:sz w:val="22"/>
          <w:szCs w:val="22"/>
        </w:rPr>
        <w:t>)</w:t>
      </w:r>
      <w:r w:rsidRPr="00462D3C">
        <w:rPr>
          <w:rFonts w:ascii="Arial Narrow" w:hAnsi="Arial Narrow" w:cstheme="majorHAnsi"/>
          <w:sz w:val="22"/>
          <w:szCs w:val="22"/>
        </w:rPr>
        <w:t xml:space="preserve"> everlasting life.  For God did not send His Son into the world to condemn the world, but to save the world through Him.”</w:t>
      </w:r>
    </w:p>
    <w:p w14:paraId="06D4EDED" w14:textId="77777777" w:rsidR="00A96C8D" w:rsidRPr="00462D3C" w:rsidRDefault="00A96C8D" w:rsidP="00A675AF">
      <w:pPr>
        <w:spacing w:line="226" w:lineRule="auto"/>
        <w:contextualSpacing/>
        <w:jc w:val="both"/>
        <w:rPr>
          <w:rFonts w:ascii="Arial Narrow" w:hAnsi="Arial Narrow" w:cstheme="majorHAnsi"/>
          <w:sz w:val="4"/>
          <w:szCs w:val="4"/>
        </w:rPr>
      </w:pPr>
      <w:bookmarkStart w:id="2" w:name="_Hlk57294128"/>
      <w:bookmarkStart w:id="3" w:name="_Hlk64442488"/>
      <w:bookmarkStart w:id="4" w:name="_Hlk64442511"/>
      <w:bookmarkStart w:id="5" w:name="_Hlk60054178"/>
    </w:p>
    <w:bookmarkEnd w:id="2"/>
    <w:bookmarkEnd w:id="3"/>
    <w:p w14:paraId="3BBCF6C5" w14:textId="78694983" w:rsidR="00A96C8D" w:rsidRPr="00462D3C" w:rsidRDefault="003806A9" w:rsidP="00A675AF">
      <w:pPr>
        <w:spacing w:line="226" w:lineRule="auto"/>
        <w:contextualSpacing/>
        <w:jc w:val="both"/>
        <w:rPr>
          <w:rFonts w:ascii="Arial Narrow" w:hAnsi="Arial Narrow" w:cstheme="majorHAnsi"/>
          <w:sz w:val="22"/>
          <w:szCs w:val="22"/>
        </w:rPr>
      </w:pPr>
      <w:r w:rsidRPr="00462D3C">
        <w:rPr>
          <w:rFonts w:ascii="Arial Narrow" w:hAnsi="Arial Narrow" w:cstheme="majorHAnsi"/>
          <w:sz w:val="22"/>
          <w:szCs w:val="22"/>
        </w:rPr>
        <w:t xml:space="preserve">It is sad though, for millions have rejected the wonderful Gospel message.  </w:t>
      </w:r>
      <w:r w:rsidR="007F5688">
        <w:rPr>
          <w:rFonts w:ascii="Arial Narrow" w:hAnsi="Arial Narrow" w:cstheme="majorHAnsi"/>
          <w:sz w:val="22"/>
          <w:szCs w:val="22"/>
        </w:rPr>
        <w:t>They h</w:t>
      </w:r>
      <w:r w:rsidRPr="00462D3C">
        <w:rPr>
          <w:rFonts w:ascii="Arial Narrow" w:hAnsi="Arial Narrow" w:cstheme="majorHAnsi"/>
          <w:sz w:val="22"/>
          <w:szCs w:val="22"/>
        </w:rPr>
        <w:t>ave been too busy, too prideful, too angry, too involved in life to stop and remember all that God has done for them.  You know even in the full light of the wonderful gospel</w:t>
      </w:r>
      <w:r w:rsidR="00186089" w:rsidRPr="00462D3C">
        <w:rPr>
          <w:rFonts w:ascii="Arial Narrow" w:hAnsi="Arial Narrow" w:cstheme="majorHAnsi"/>
          <w:sz w:val="22"/>
          <w:szCs w:val="22"/>
        </w:rPr>
        <w:t xml:space="preserve"> message to remember to be ready for eternity, many have closed their eyes, stopped their </w:t>
      </w:r>
      <w:r w:rsidR="007F5688" w:rsidRPr="00462D3C">
        <w:rPr>
          <w:rFonts w:ascii="Arial Narrow" w:hAnsi="Arial Narrow" w:cstheme="majorHAnsi"/>
          <w:sz w:val="22"/>
          <w:szCs w:val="22"/>
        </w:rPr>
        <w:t>ears,</w:t>
      </w:r>
      <w:r w:rsidR="00186089" w:rsidRPr="00462D3C">
        <w:rPr>
          <w:rFonts w:ascii="Arial Narrow" w:hAnsi="Arial Narrow" w:cstheme="majorHAnsi"/>
          <w:sz w:val="22"/>
          <w:szCs w:val="22"/>
        </w:rPr>
        <w:t xml:space="preserve"> and allowed the knowledge of God not to enter the heart.  How sad.  </w:t>
      </w:r>
    </w:p>
    <w:bookmarkEnd w:id="4"/>
    <w:p w14:paraId="7458E42D" w14:textId="77777777" w:rsidR="00CE74BD" w:rsidRPr="00462D3C" w:rsidRDefault="00CE74BD" w:rsidP="00A675AF">
      <w:pPr>
        <w:spacing w:line="226" w:lineRule="auto"/>
        <w:contextualSpacing/>
        <w:jc w:val="both"/>
        <w:rPr>
          <w:rFonts w:ascii="Arial Narrow" w:hAnsi="Arial Narrow" w:cstheme="majorHAnsi"/>
          <w:sz w:val="4"/>
          <w:szCs w:val="4"/>
        </w:rPr>
      </w:pPr>
    </w:p>
    <w:p w14:paraId="11368837" w14:textId="6913BE3C" w:rsidR="00CE74BD" w:rsidRPr="00A675AF" w:rsidRDefault="00186089" w:rsidP="00A675AF">
      <w:pPr>
        <w:spacing w:line="226" w:lineRule="auto"/>
        <w:contextualSpacing/>
        <w:jc w:val="both"/>
        <w:rPr>
          <w:sz w:val="22"/>
          <w:szCs w:val="22"/>
        </w:rPr>
      </w:pPr>
      <w:r w:rsidRPr="00A675AF">
        <w:rPr>
          <w:rFonts w:ascii="Arial Narrow" w:hAnsi="Arial Narrow" w:cstheme="majorHAnsi"/>
          <w:sz w:val="22"/>
          <w:szCs w:val="22"/>
        </w:rPr>
        <w:t>What a terrible re</w:t>
      </w:r>
      <w:r w:rsidR="00462D3C" w:rsidRPr="00A675AF">
        <w:rPr>
          <w:rFonts w:ascii="Arial Narrow" w:hAnsi="Arial Narrow" w:cstheme="majorHAnsi"/>
          <w:sz w:val="22"/>
          <w:szCs w:val="22"/>
        </w:rPr>
        <w:t xml:space="preserve">sponsibility that we have this message of the love of God for us forgotten and </w:t>
      </w:r>
      <w:r w:rsidR="007F5688">
        <w:rPr>
          <w:rFonts w:ascii="Arial Narrow" w:hAnsi="Arial Narrow" w:cstheme="majorHAnsi"/>
          <w:sz w:val="22"/>
          <w:szCs w:val="22"/>
        </w:rPr>
        <w:t xml:space="preserve">we </w:t>
      </w:r>
      <w:r w:rsidR="00462D3C" w:rsidRPr="00A675AF">
        <w:rPr>
          <w:rFonts w:ascii="Arial Narrow" w:hAnsi="Arial Narrow" w:cstheme="majorHAnsi"/>
          <w:sz w:val="22"/>
          <w:szCs w:val="22"/>
        </w:rPr>
        <w:t xml:space="preserve">refuse to remember.   Today if you’re going to remember, </w:t>
      </w:r>
      <w:proofErr w:type="gramStart"/>
      <w:r w:rsidR="00462D3C" w:rsidRPr="00A675AF">
        <w:rPr>
          <w:rFonts w:ascii="Arial Narrow" w:hAnsi="Arial Narrow" w:cstheme="majorHAnsi"/>
          <w:sz w:val="22"/>
          <w:szCs w:val="22"/>
        </w:rPr>
        <w:t>yes</w:t>
      </w:r>
      <w:proofErr w:type="gramEnd"/>
      <w:r w:rsidR="00462D3C" w:rsidRPr="00A675AF">
        <w:rPr>
          <w:rFonts w:ascii="Arial Narrow" w:hAnsi="Arial Narrow" w:cstheme="majorHAnsi"/>
          <w:sz w:val="22"/>
          <w:szCs w:val="22"/>
        </w:rPr>
        <w:t xml:space="preserve"> it’s nice to remember good times of the past, I love telling stories of the past, but it’s more important to remember there is God the Father.  </w:t>
      </w:r>
      <w:proofErr w:type="gramStart"/>
      <w:r w:rsidR="00462D3C" w:rsidRPr="00A675AF">
        <w:rPr>
          <w:rFonts w:ascii="Arial Narrow" w:hAnsi="Arial Narrow" w:cstheme="majorHAnsi"/>
          <w:sz w:val="22"/>
          <w:szCs w:val="22"/>
        </w:rPr>
        <w:t>He’s</w:t>
      </w:r>
      <w:proofErr w:type="gramEnd"/>
      <w:r w:rsidR="00462D3C" w:rsidRPr="00A675AF">
        <w:rPr>
          <w:rFonts w:ascii="Arial Narrow" w:hAnsi="Arial Narrow" w:cstheme="majorHAnsi"/>
          <w:sz w:val="22"/>
          <w:szCs w:val="22"/>
        </w:rPr>
        <w:t xml:space="preserve"> the same one who created all things, created you in your mother’s womb, the same God who will be there at journey’s end.  So, remember above everything else, to ask Him in your heart and life before </w:t>
      </w:r>
      <w:proofErr w:type="gramStart"/>
      <w:r w:rsidR="00462D3C" w:rsidRPr="00A675AF">
        <w:rPr>
          <w:rFonts w:ascii="Arial Narrow" w:hAnsi="Arial Narrow" w:cstheme="majorHAnsi"/>
          <w:sz w:val="22"/>
          <w:szCs w:val="22"/>
        </w:rPr>
        <w:t>it’s</w:t>
      </w:r>
      <w:proofErr w:type="gramEnd"/>
      <w:r w:rsidR="00462D3C" w:rsidRPr="00A675AF">
        <w:rPr>
          <w:rFonts w:ascii="Arial Narrow" w:hAnsi="Arial Narrow" w:cstheme="majorHAnsi"/>
          <w:sz w:val="22"/>
          <w:szCs w:val="22"/>
        </w:rPr>
        <w:t xml:space="preserve"> too late.  Remember the breath you breath, your health, your strength from day to day, for you even to be alive comes from God the Father.  This journey of life </w:t>
      </w:r>
      <w:proofErr w:type="gramStart"/>
      <w:r w:rsidR="00462D3C" w:rsidRPr="00A675AF">
        <w:rPr>
          <w:rFonts w:ascii="Arial Narrow" w:hAnsi="Arial Narrow" w:cstheme="majorHAnsi"/>
          <w:sz w:val="22"/>
          <w:szCs w:val="22"/>
        </w:rPr>
        <w:t>doesn’t</w:t>
      </w:r>
      <w:proofErr w:type="gramEnd"/>
      <w:r w:rsidR="00462D3C" w:rsidRPr="00A675AF">
        <w:rPr>
          <w:rFonts w:ascii="Arial Narrow" w:hAnsi="Arial Narrow" w:cstheme="majorHAnsi"/>
          <w:sz w:val="22"/>
          <w:szCs w:val="22"/>
        </w:rPr>
        <w:t xml:space="preserve"> continue forever.  There is a journeys end – are you ready for that.</w:t>
      </w:r>
    </w:p>
    <w:p w14:paraId="77F23A37" w14:textId="77777777" w:rsidR="0055684E" w:rsidRPr="00462D3C" w:rsidRDefault="0055684E" w:rsidP="00A675AF">
      <w:pPr>
        <w:spacing w:line="226" w:lineRule="auto"/>
        <w:contextualSpacing/>
        <w:jc w:val="both"/>
        <w:rPr>
          <w:rFonts w:ascii="Arial Narrow" w:hAnsi="Arial Narrow" w:cstheme="majorHAnsi"/>
          <w:sz w:val="4"/>
          <w:szCs w:val="4"/>
        </w:rPr>
      </w:pPr>
    </w:p>
    <w:bookmarkEnd w:id="5"/>
    <w:p w14:paraId="1F85DD0B" w14:textId="2CF64131" w:rsidR="00B34896" w:rsidRPr="00A675AF" w:rsidRDefault="00462D3C" w:rsidP="00A675AF">
      <w:pPr>
        <w:spacing w:line="226" w:lineRule="auto"/>
        <w:contextualSpacing/>
        <w:jc w:val="both"/>
        <w:rPr>
          <w:rFonts w:ascii="Arial Narrow" w:hAnsi="Arial Narrow" w:cstheme="majorHAnsi"/>
          <w:sz w:val="22"/>
          <w:szCs w:val="22"/>
        </w:rPr>
      </w:pPr>
      <w:r w:rsidRPr="00A675AF">
        <w:rPr>
          <w:rFonts w:ascii="Arial Narrow" w:hAnsi="Arial Narrow" w:cstheme="majorHAnsi"/>
          <w:sz w:val="22"/>
          <w:szCs w:val="22"/>
        </w:rPr>
        <w:t xml:space="preserve">May I encourage you, in the hours </w:t>
      </w:r>
      <w:r w:rsidR="007F5688" w:rsidRPr="00A675AF">
        <w:rPr>
          <w:rFonts w:ascii="Arial Narrow" w:hAnsi="Arial Narrow" w:cstheme="majorHAnsi"/>
          <w:sz w:val="22"/>
          <w:szCs w:val="22"/>
        </w:rPr>
        <w:t>you are</w:t>
      </w:r>
      <w:r w:rsidRPr="00A675AF">
        <w:rPr>
          <w:rFonts w:ascii="Arial Narrow" w:hAnsi="Arial Narrow" w:cstheme="majorHAnsi"/>
          <w:sz w:val="22"/>
          <w:szCs w:val="22"/>
        </w:rPr>
        <w:t xml:space="preserve"> alone at home, in the woods, out in your shed, on snowmobile, at work, remember God and His wonderful love for you.  Remember what God’s Son Jesus did on the cross for you.  Remember eternity awaits each one of us, and our decision about God and His Son affects where you and I will spend eternity.</w:t>
      </w:r>
    </w:p>
    <w:p w14:paraId="0C9D1648" w14:textId="61A81F99" w:rsidR="00B34896" w:rsidRDefault="00FE1FE5" w:rsidP="00A675AF">
      <w:pPr>
        <w:spacing w:line="226" w:lineRule="auto"/>
        <w:contextualSpacing/>
        <w:jc w:val="both"/>
        <w:rPr>
          <w:rFonts w:ascii="Bradley Hand ITC" w:hAnsi="Bradley Hand ITC" w:cstheme="majorHAnsi"/>
          <w:b/>
          <w:bCs/>
          <w:sz w:val="26"/>
          <w:szCs w:val="26"/>
        </w:rPr>
      </w:pPr>
      <w:r>
        <w:rPr>
          <w:rFonts w:ascii="Bradley Hand ITC" w:hAnsi="Bradley Hand ITC" w:cstheme="majorHAnsi"/>
          <w:b/>
          <w:bCs/>
          <w:sz w:val="26"/>
          <w:szCs w:val="26"/>
        </w:rPr>
        <w:t xml:space="preserve"> </w:t>
      </w:r>
      <w:r w:rsidR="00021B76">
        <w:rPr>
          <w:rFonts w:ascii="Bradley Hand ITC" w:hAnsi="Bradley Hand ITC" w:cstheme="majorHAnsi"/>
          <w:b/>
          <w:bCs/>
          <w:sz w:val="26"/>
          <w:szCs w:val="26"/>
        </w:rPr>
        <w:t xml:space="preserve">  </w:t>
      </w:r>
      <w:r w:rsidR="0055684E">
        <w:rPr>
          <w:rFonts w:ascii="Bradley Hand ITC" w:hAnsi="Bradley Hand ITC" w:cstheme="majorHAnsi"/>
          <w:b/>
          <w:bCs/>
          <w:sz w:val="26"/>
          <w:szCs w:val="26"/>
        </w:rPr>
        <w:t xml:space="preserve"> </w:t>
      </w:r>
      <w:r w:rsidR="00021B76">
        <w:rPr>
          <w:rFonts w:ascii="Bradley Hand ITC" w:hAnsi="Bradley Hand ITC" w:cstheme="majorHAnsi"/>
          <w:b/>
          <w:bCs/>
          <w:sz w:val="26"/>
          <w:szCs w:val="26"/>
        </w:rPr>
        <w:t xml:space="preserve">   </w:t>
      </w:r>
      <w:r w:rsidR="00A432B6">
        <w:rPr>
          <w:rFonts w:ascii="Bradley Hand ITC" w:hAnsi="Bradley Hand ITC" w:cstheme="majorHAnsi"/>
          <w:b/>
          <w:bCs/>
          <w:sz w:val="26"/>
          <w:szCs w:val="26"/>
        </w:rPr>
        <w:t xml:space="preserve">                                                                               </w:t>
      </w:r>
      <w:r w:rsidR="009801FF" w:rsidRPr="00D33D44">
        <w:rPr>
          <w:rFonts w:ascii="Bradley Hand ITC" w:hAnsi="Bradley Hand ITC" w:cstheme="majorHAnsi"/>
          <w:b/>
          <w:bCs/>
          <w:sz w:val="26"/>
          <w:szCs w:val="26"/>
        </w:rPr>
        <w:t xml:space="preserve"> </w:t>
      </w:r>
      <w:r w:rsidR="00A16528">
        <w:rPr>
          <w:rFonts w:ascii="Bradley Hand ITC" w:hAnsi="Bradley Hand ITC" w:cstheme="majorHAnsi"/>
          <w:b/>
          <w:bCs/>
          <w:sz w:val="26"/>
          <w:szCs w:val="26"/>
        </w:rPr>
        <w:t xml:space="preserve"> </w:t>
      </w:r>
      <w:r w:rsidR="00A432B6">
        <w:rPr>
          <w:rFonts w:ascii="Bradley Hand ITC" w:hAnsi="Bradley Hand ITC" w:cstheme="majorHAnsi"/>
          <w:b/>
          <w:bCs/>
          <w:sz w:val="26"/>
          <w:szCs w:val="26"/>
        </w:rPr>
        <w:t>Pastor B.</w:t>
      </w:r>
    </w:p>
    <w:p w14:paraId="0893CBA9" w14:textId="77777777" w:rsidR="00FE1FE5" w:rsidRPr="00D33D44" w:rsidRDefault="00FE1FE5" w:rsidP="0055684E">
      <w:pPr>
        <w:spacing w:line="228" w:lineRule="auto"/>
        <w:contextualSpacing/>
        <w:jc w:val="both"/>
        <w:rPr>
          <w:rFonts w:ascii="Bradley Hand ITC" w:hAnsi="Bradley Hand ITC" w:cstheme="majorHAnsi"/>
          <w:b/>
          <w:bCs/>
          <w:sz w:val="26"/>
          <w:szCs w:val="26"/>
        </w:rPr>
      </w:pPr>
    </w:p>
    <w:bookmarkEnd w:id="0"/>
    <w:bookmarkEnd w:id="1"/>
    <w:p w14:paraId="47C4BAC9" w14:textId="0FFCAF24" w:rsidR="00721893" w:rsidRDefault="00721893" w:rsidP="0098054B">
      <w:pPr>
        <w:contextualSpacing/>
        <w:jc w:val="center"/>
        <w:rPr>
          <w:rFonts w:ascii="Arial" w:hAnsi="Arial" w:cs="Arial"/>
          <w:b/>
          <w:bCs/>
          <w:i/>
          <w:iCs/>
          <w:color w:val="1F3864" w:themeColor="accent1" w:themeShade="80"/>
          <w:sz w:val="28"/>
          <w:szCs w:val="28"/>
          <w:u w:val="single"/>
        </w:rPr>
      </w:pPr>
      <w:r w:rsidRPr="00D4201D">
        <w:rPr>
          <w:rFonts w:ascii="Arial" w:hAnsi="Arial" w:cs="Arial"/>
          <w:b/>
          <w:bCs/>
          <w:i/>
          <w:iCs/>
          <w:color w:val="1F3864" w:themeColor="accent1" w:themeShade="80"/>
          <w:sz w:val="28"/>
          <w:szCs w:val="28"/>
          <w:u w:val="single"/>
        </w:rPr>
        <w:t>WLT Bulletin Board</w:t>
      </w:r>
    </w:p>
    <w:p w14:paraId="3917B6CD" w14:textId="1A002ADF" w:rsidR="00835384" w:rsidRPr="00065BAA" w:rsidRDefault="00835384" w:rsidP="0098054B">
      <w:pPr>
        <w:contextualSpacing/>
        <w:jc w:val="center"/>
        <w:rPr>
          <w:rFonts w:ascii="Arial" w:hAnsi="Arial" w:cs="Arial"/>
          <w:b/>
          <w:bCs/>
          <w:i/>
          <w:iCs/>
          <w:color w:val="1F3864" w:themeColor="accent1" w:themeShade="80"/>
          <w:sz w:val="4"/>
          <w:szCs w:val="4"/>
          <w:u w:val="single"/>
        </w:rPr>
      </w:pPr>
    </w:p>
    <w:p w14:paraId="709F752B" w14:textId="3ED46AC4" w:rsidR="0098054B" w:rsidRDefault="0098054B" w:rsidP="0098054B">
      <w:pPr>
        <w:contextualSpacing/>
        <w:jc w:val="center"/>
        <w:rPr>
          <w:rFonts w:ascii="Calibri" w:eastAsia="Calibri" w:hAnsi="Calibri" w:cs="Times New Roman"/>
          <w:b/>
          <w:bCs/>
          <w:color w:val="7030A0"/>
          <w:sz w:val="16"/>
          <w:szCs w:val="16"/>
          <w:u w:val="single"/>
        </w:rPr>
      </w:pPr>
    </w:p>
    <w:p w14:paraId="78B2A4D5" w14:textId="3B44EB15" w:rsidR="00EC2661" w:rsidRPr="00A432B6" w:rsidRDefault="00EC2661" w:rsidP="00EC2661">
      <w:pPr>
        <w:contextualSpacing/>
        <w:jc w:val="center"/>
        <w:rPr>
          <w:b/>
          <w:bCs/>
          <w:color w:val="FF0000"/>
          <w:sz w:val="30"/>
          <w:szCs w:val="30"/>
          <w:u w:val="single"/>
        </w:rPr>
      </w:pPr>
      <w:bookmarkStart w:id="6" w:name="_Hlk40957777"/>
      <w:r w:rsidRPr="00A432B6">
        <w:rPr>
          <w:b/>
          <w:bCs/>
          <w:color w:val="FF0000"/>
          <w:sz w:val="30"/>
          <w:szCs w:val="30"/>
          <w:u w:val="single"/>
        </w:rPr>
        <w:t>Tithes and Offerings</w:t>
      </w:r>
    </w:p>
    <w:bookmarkEnd w:id="6"/>
    <w:p w14:paraId="3754B03D" w14:textId="0E95B7DD" w:rsidR="00EC2661" w:rsidRPr="00214A3B" w:rsidRDefault="00A432B6" w:rsidP="00EC2661">
      <w:pPr>
        <w:spacing w:line="228" w:lineRule="auto"/>
        <w:contextualSpacing/>
        <w:jc w:val="center"/>
        <w:rPr>
          <w:b/>
          <w:bCs/>
          <w:color w:val="FF0000"/>
        </w:rPr>
      </w:pPr>
      <w:r w:rsidRPr="00214A3B">
        <w:rPr>
          <w:b/>
          <w:bCs/>
          <w:color w:val="FF0000"/>
        </w:rPr>
        <w:t>T</w:t>
      </w:r>
      <w:r w:rsidR="00EC2661" w:rsidRPr="00214A3B">
        <w:rPr>
          <w:b/>
          <w:bCs/>
          <w:color w:val="FF0000"/>
        </w:rPr>
        <w:t xml:space="preserve">here </w:t>
      </w:r>
      <w:r w:rsidRPr="00214A3B">
        <w:rPr>
          <w:b/>
          <w:bCs/>
          <w:color w:val="FF0000"/>
        </w:rPr>
        <w:t>is</w:t>
      </w:r>
      <w:r w:rsidR="00EC2661" w:rsidRPr="00214A3B">
        <w:rPr>
          <w:b/>
          <w:bCs/>
          <w:color w:val="FF0000"/>
        </w:rPr>
        <w:t xml:space="preserve"> a drop off box provided</w:t>
      </w:r>
    </w:p>
    <w:p w14:paraId="46F9E84E" w14:textId="2F308146" w:rsidR="00EC2661" w:rsidRPr="00214A3B" w:rsidRDefault="00EC2661" w:rsidP="00EC2661">
      <w:pPr>
        <w:spacing w:line="228" w:lineRule="auto"/>
        <w:contextualSpacing/>
        <w:jc w:val="center"/>
        <w:rPr>
          <w:b/>
          <w:bCs/>
          <w:color w:val="FF0000"/>
        </w:rPr>
      </w:pPr>
      <w:r w:rsidRPr="00214A3B">
        <w:rPr>
          <w:b/>
          <w:bCs/>
          <w:color w:val="FF0000"/>
        </w:rPr>
        <w:t>just inside the church doors</w:t>
      </w:r>
      <w:r w:rsidR="00A432B6" w:rsidRPr="00214A3B">
        <w:rPr>
          <w:b/>
          <w:bCs/>
          <w:color w:val="FF0000"/>
        </w:rPr>
        <w:t xml:space="preserve"> from</w:t>
      </w:r>
    </w:p>
    <w:p w14:paraId="7C51D17F" w14:textId="02FC2338" w:rsidR="00EC2661" w:rsidRPr="00214A3B" w:rsidRDefault="00EC2661" w:rsidP="00EC2661">
      <w:pPr>
        <w:spacing w:line="228" w:lineRule="auto"/>
        <w:contextualSpacing/>
        <w:jc w:val="center"/>
        <w:rPr>
          <w:b/>
          <w:bCs/>
          <w:color w:val="FF0000"/>
        </w:rPr>
      </w:pPr>
      <w:r w:rsidRPr="00214A3B">
        <w:rPr>
          <w:b/>
          <w:bCs/>
          <w:color w:val="FF0000"/>
        </w:rPr>
        <w:t xml:space="preserve">9 AM – 12 Noon, Mon - </w:t>
      </w:r>
      <w:proofErr w:type="spellStart"/>
      <w:r w:rsidRPr="00214A3B">
        <w:rPr>
          <w:b/>
          <w:bCs/>
          <w:color w:val="FF0000"/>
        </w:rPr>
        <w:t>Thur</w:t>
      </w:r>
      <w:proofErr w:type="spellEnd"/>
      <w:r w:rsidRPr="00214A3B">
        <w:rPr>
          <w:b/>
          <w:bCs/>
          <w:color w:val="FF0000"/>
        </w:rPr>
        <w:t xml:space="preserve"> </w:t>
      </w:r>
      <w:r w:rsidR="00A432B6" w:rsidRPr="00214A3B">
        <w:rPr>
          <w:b/>
          <w:bCs/>
          <w:color w:val="FF0000"/>
        </w:rPr>
        <w:t xml:space="preserve">of </w:t>
      </w:r>
      <w:r w:rsidRPr="00214A3B">
        <w:rPr>
          <w:b/>
          <w:bCs/>
          <w:color w:val="FF0000"/>
        </w:rPr>
        <w:t>each week</w:t>
      </w:r>
      <w:r w:rsidR="00A432B6" w:rsidRPr="00214A3B">
        <w:rPr>
          <w:b/>
          <w:bCs/>
          <w:color w:val="FF0000"/>
        </w:rPr>
        <w:t>.</w:t>
      </w:r>
    </w:p>
    <w:p w14:paraId="7783F2DC" w14:textId="77777777" w:rsidR="00A432B6" w:rsidRPr="00214A3B" w:rsidRDefault="00A432B6" w:rsidP="00EC2661">
      <w:pPr>
        <w:contextualSpacing/>
        <w:jc w:val="center"/>
        <w:rPr>
          <w:b/>
          <w:bCs/>
          <w:color w:val="FF0000"/>
        </w:rPr>
      </w:pPr>
      <w:r w:rsidRPr="00214A3B">
        <w:rPr>
          <w:b/>
          <w:bCs/>
          <w:color w:val="FF0000"/>
        </w:rPr>
        <w:t xml:space="preserve">Also, </w:t>
      </w:r>
      <w:r w:rsidR="00EC2661" w:rsidRPr="00214A3B">
        <w:rPr>
          <w:b/>
          <w:bCs/>
          <w:color w:val="FF0000"/>
        </w:rPr>
        <w:t>EMTs transfers are accepted for anyone</w:t>
      </w:r>
    </w:p>
    <w:p w14:paraId="48DA7B6D" w14:textId="77777777" w:rsidR="00A432B6" w:rsidRPr="00A432B6" w:rsidRDefault="00EC2661" w:rsidP="00EC2661">
      <w:pPr>
        <w:contextualSpacing/>
        <w:jc w:val="center"/>
        <w:rPr>
          <w:b/>
          <w:bCs/>
          <w:color w:val="FF0000"/>
        </w:rPr>
      </w:pPr>
      <w:r w:rsidRPr="00A432B6">
        <w:rPr>
          <w:b/>
          <w:bCs/>
          <w:color w:val="FF0000"/>
        </w:rPr>
        <w:t>that would like</w:t>
      </w:r>
      <w:r w:rsidR="00A432B6" w:rsidRPr="00A432B6">
        <w:rPr>
          <w:b/>
          <w:bCs/>
          <w:color w:val="FF0000"/>
        </w:rPr>
        <w:t xml:space="preserve"> </w:t>
      </w:r>
      <w:r w:rsidRPr="00A432B6">
        <w:rPr>
          <w:b/>
          <w:bCs/>
          <w:color w:val="FF0000"/>
        </w:rPr>
        <w:t>to avail of this.</w:t>
      </w:r>
    </w:p>
    <w:p w14:paraId="2A1A5887" w14:textId="6D6B4F9F" w:rsidR="00EC2661" w:rsidRPr="00A432B6" w:rsidRDefault="00EC2661" w:rsidP="00EC2661">
      <w:pPr>
        <w:contextualSpacing/>
        <w:jc w:val="center"/>
        <w:rPr>
          <w:b/>
          <w:bCs/>
          <w:color w:val="FF0000"/>
        </w:rPr>
      </w:pPr>
      <w:r w:rsidRPr="00A432B6">
        <w:rPr>
          <w:b/>
          <w:bCs/>
          <w:color w:val="FF0000"/>
        </w:rPr>
        <w:t xml:space="preserve">Send your EMT to </w:t>
      </w:r>
      <w:hyperlink r:id="rId8" w:history="1">
        <w:r w:rsidRPr="00A432B6">
          <w:rPr>
            <w:rStyle w:val="Hyperlink"/>
            <w:b/>
            <w:bCs/>
            <w:color w:val="FF0000"/>
          </w:rPr>
          <w:t>wltrobertsarm@outlook.com</w:t>
        </w:r>
      </w:hyperlink>
    </w:p>
    <w:p w14:paraId="3FD60117" w14:textId="77777777" w:rsidR="00A432B6" w:rsidRPr="00A432B6" w:rsidRDefault="00EC2661" w:rsidP="00EC2661">
      <w:pPr>
        <w:contextualSpacing/>
        <w:jc w:val="center"/>
        <w:rPr>
          <w:b/>
          <w:bCs/>
          <w:color w:val="FF0000"/>
        </w:rPr>
      </w:pPr>
      <w:r w:rsidRPr="00A432B6">
        <w:rPr>
          <w:b/>
          <w:bCs/>
          <w:color w:val="FF0000"/>
        </w:rPr>
        <w:t>and please mark in the message section</w:t>
      </w:r>
    </w:p>
    <w:p w14:paraId="24C914D8" w14:textId="77777777" w:rsidR="00A432B6" w:rsidRPr="00A432B6" w:rsidRDefault="00EC2661" w:rsidP="00EC2661">
      <w:pPr>
        <w:contextualSpacing/>
        <w:jc w:val="center"/>
        <w:rPr>
          <w:b/>
          <w:bCs/>
          <w:color w:val="FF0000"/>
        </w:rPr>
      </w:pPr>
      <w:r w:rsidRPr="00A432B6">
        <w:rPr>
          <w:b/>
          <w:bCs/>
          <w:color w:val="FF0000"/>
        </w:rPr>
        <w:t>which department you are sending the money for.</w:t>
      </w:r>
    </w:p>
    <w:p w14:paraId="4FC301CB" w14:textId="71F67A51" w:rsidR="00EC2661" w:rsidRPr="00A432B6" w:rsidRDefault="00EC2661" w:rsidP="00EC2661">
      <w:pPr>
        <w:contextualSpacing/>
        <w:jc w:val="center"/>
        <w:rPr>
          <w:b/>
          <w:bCs/>
          <w:color w:val="FF0000"/>
        </w:rPr>
      </w:pPr>
      <w:r w:rsidRPr="00A432B6">
        <w:rPr>
          <w:b/>
          <w:bCs/>
          <w:color w:val="FF0000"/>
        </w:rPr>
        <w:t xml:space="preserve">For example, tithes, missions, W.M, </w:t>
      </w:r>
      <w:proofErr w:type="gramStart"/>
      <w:r w:rsidRPr="00A432B6">
        <w:rPr>
          <w:b/>
          <w:bCs/>
          <w:color w:val="FF0000"/>
        </w:rPr>
        <w:t>etc.</w:t>
      </w:r>
      <w:r w:rsidR="00A432B6" w:rsidRPr="00A432B6">
        <w:rPr>
          <w:b/>
          <w:bCs/>
          <w:color w:val="FF0000"/>
        </w:rPr>
        <w:t>.</w:t>
      </w:r>
      <w:proofErr w:type="gramEnd"/>
    </w:p>
    <w:p w14:paraId="17BF72EF" w14:textId="4E44064B" w:rsidR="00A432B6" w:rsidRPr="00A432B6" w:rsidRDefault="00A432B6" w:rsidP="00EC2661">
      <w:pPr>
        <w:contextualSpacing/>
        <w:jc w:val="center"/>
        <w:rPr>
          <w:b/>
          <w:bCs/>
          <w:color w:val="FF0000"/>
        </w:rPr>
      </w:pPr>
      <w:r w:rsidRPr="00A432B6">
        <w:rPr>
          <w:b/>
          <w:bCs/>
          <w:color w:val="FF0000"/>
        </w:rPr>
        <w:t>Any EMTs not specified will be marked as tithes.</w:t>
      </w:r>
    </w:p>
    <w:p w14:paraId="07289EEB" w14:textId="77777777" w:rsidR="00EC2661" w:rsidRPr="00A432B6" w:rsidRDefault="00EC2661" w:rsidP="00EC2661">
      <w:pPr>
        <w:contextualSpacing/>
        <w:jc w:val="center"/>
        <w:rPr>
          <w:b/>
          <w:bCs/>
          <w:color w:val="FF0000"/>
        </w:rPr>
      </w:pPr>
      <w:r w:rsidRPr="00A432B6">
        <w:rPr>
          <w:b/>
          <w:bCs/>
          <w:color w:val="FF0000"/>
        </w:rPr>
        <w:t>Please note that EMTs will be accepted on Thursdays.</w:t>
      </w:r>
    </w:p>
    <w:p w14:paraId="7610AFCD" w14:textId="08E7508E" w:rsidR="00EC2661" w:rsidRPr="00214A3B" w:rsidRDefault="00EC2661" w:rsidP="0098054B">
      <w:pPr>
        <w:contextualSpacing/>
        <w:jc w:val="center"/>
        <w:rPr>
          <w:rFonts w:ascii="Calibri" w:eastAsia="Calibri" w:hAnsi="Calibri" w:cs="Times New Roman"/>
          <w:b/>
          <w:bCs/>
          <w:color w:val="7030A0"/>
          <w:sz w:val="20"/>
          <w:szCs w:val="20"/>
          <w:u w:val="single"/>
        </w:rPr>
      </w:pPr>
    </w:p>
    <w:p w14:paraId="7ACA5061" w14:textId="7E97C1E0" w:rsidR="00214A3B" w:rsidRPr="00214A3B" w:rsidRDefault="00214A3B" w:rsidP="00214A3B">
      <w:pPr>
        <w:contextualSpacing/>
        <w:jc w:val="center"/>
        <w:rPr>
          <w:rFonts w:ascii="Calibri" w:eastAsia="Calibri" w:hAnsi="Calibri" w:cs="Times New Roman"/>
          <w:b/>
          <w:bCs/>
          <w:color w:val="538135" w:themeColor="accent6" w:themeShade="BF"/>
          <w:sz w:val="30"/>
          <w:szCs w:val="30"/>
          <w:u w:val="single"/>
        </w:rPr>
      </w:pPr>
      <w:r w:rsidRPr="00214A3B">
        <w:rPr>
          <w:rFonts w:ascii="Calibri" w:eastAsia="Calibri" w:hAnsi="Calibri" w:cs="Times New Roman"/>
          <w:b/>
          <w:bCs/>
          <w:color w:val="538135" w:themeColor="accent6" w:themeShade="BF"/>
          <w:sz w:val="30"/>
          <w:szCs w:val="30"/>
          <w:u w:val="single"/>
        </w:rPr>
        <w:t>Registration for Church Services</w:t>
      </w:r>
      <w:r>
        <w:rPr>
          <w:rFonts w:ascii="Calibri" w:eastAsia="Calibri" w:hAnsi="Calibri" w:cs="Times New Roman"/>
          <w:b/>
          <w:bCs/>
          <w:color w:val="538135" w:themeColor="accent6" w:themeShade="BF"/>
          <w:sz w:val="30"/>
          <w:szCs w:val="30"/>
          <w:u w:val="single"/>
        </w:rPr>
        <w:t xml:space="preserve"> When We Restart</w:t>
      </w:r>
    </w:p>
    <w:p w14:paraId="3E7A952C" w14:textId="77777777" w:rsidR="00214A3B" w:rsidRPr="00214A3B" w:rsidRDefault="00214A3B" w:rsidP="00214A3B">
      <w:pPr>
        <w:contextualSpacing/>
        <w:jc w:val="center"/>
        <w:rPr>
          <w:rFonts w:ascii="Calibri" w:eastAsia="Calibri" w:hAnsi="Calibri" w:cs="Times New Roman"/>
          <w:b/>
          <w:bCs/>
          <w:color w:val="538135" w:themeColor="accent6" w:themeShade="BF"/>
        </w:rPr>
      </w:pPr>
      <w:r w:rsidRPr="00214A3B">
        <w:rPr>
          <w:rFonts w:ascii="Calibri" w:eastAsia="Calibri" w:hAnsi="Calibri" w:cs="Times New Roman"/>
          <w:b/>
          <w:bCs/>
          <w:color w:val="538135" w:themeColor="accent6" w:themeShade="BF"/>
        </w:rPr>
        <w:t xml:space="preserve">Please note that </w:t>
      </w:r>
      <w:r w:rsidRPr="00214A3B">
        <w:rPr>
          <w:rFonts w:ascii="Calibri" w:eastAsia="Calibri" w:hAnsi="Calibri" w:cs="Times New Roman"/>
          <w:b/>
          <w:bCs/>
          <w:color w:val="538135" w:themeColor="accent6" w:themeShade="BF"/>
          <w:u w:val="single"/>
        </w:rPr>
        <w:t>ALL</w:t>
      </w:r>
      <w:r w:rsidRPr="00214A3B">
        <w:rPr>
          <w:rFonts w:ascii="Calibri" w:eastAsia="Calibri" w:hAnsi="Calibri" w:cs="Times New Roman"/>
          <w:b/>
          <w:bCs/>
          <w:color w:val="538135" w:themeColor="accent6" w:themeShade="BF"/>
        </w:rPr>
        <w:t xml:space="preserve"> registration for 2021 Church services</w:t>
      </w:r>
    </w:p>
    <w:p w14:paraId="7FB97D3E" w14:textId="77777777" w:rsidR="00214A3B" w:rsidRPr="00214A3B" w:rsidRDefault="00214A3B" w:rsidP="00214A3B">
      <w:pPr>
        <w:contextualSpacing/>
        <w:jc w:val="center"/>
        <w:rPr>
          <w:rFonts w:ascii="Calibri" w:eastAsia="Calibri" w:hAnsi="Calibri" w:cs="Times New Roman"/>
          <w:b/>
          <w:bCs/>
          <w:color w:val="538135" w:themeColor="accent6" w:themeShade="BF"/>
        </w:rPr>
      </w:pPr>
      <w:r w:rsidRPr="00214A3B">
        <w:rPr>
          <w:rFonts w:ascii="Calibri" w:eastAsia="Calibri" w:hAnsi="Calibri" w:cs="Times New Roman"/>
          <w:b/>
          <w:bCs/>
          <w:color w:val="538135" w:themeColor="accent6" w:themeShade="BF"/>
        </w:rPr>
        <w:t>and events will occur on Mondays from 8:00 AM – 2:00 PM</w:t>
      </w:r>
    </w:p>
    <w:p w14:paraId="0A069F93" w14:textId="77777777" w:rsidR="00214A3B" w:rsidRPr="00214A3B" w:rsidRDefault="00214A3B" w:rsidP="00214A3B">
      <w:pPr>
        <w:contextualSpacing/>
        <w:jc w:val="center"/>
        <w:rPr>
          <w:rFonts w:ascii="Calibri" w:eastAsia="Calibri" w:hAnsi="Calibri" w:cs="Times New Roman"/>
          <w:b/>
          <w:bCs/>
          <w:color w:val="538135" w:themeColor="accent6" w:themeShade="BF"/>
        </w:rPr>
      </w:pPr>
      <w:r w:rsidRPr="00214A3B">
        <w:rPr>
          <w:rFonts w:ascii="Calibri" w:eastAsia="Calibri" w:hAnsi="Calibri" w:cs="Times New Roman"/>
          <w:b/>
          <w:bCs/>
          <w:color w:val="538135" w:themeColor="accent6" w:themeShade="BF"/>
        </w:rPr>
        <w:t>(unless otherwise stated).</w:t>
      </w:r>
    </w:p>
    <w:p w14:paraId="2D559803" w14:textId="77777777" w:rsidR="00214A3B" w:rsidRPr="00214A3B" w:rsidRDefault="00214A3B" w:rsidP="0098054B">
      <w:pPr>
        <w:contextualSpacing/>
        <w:jc w:val="center"/>
        <w:rPr>
          <w:rFonts w:ascii="Calibri" w:eastAsia="Calibri" w:hAnsi="Calibri" w:cs="Times New Roman"/>
          <w:b/>
          <w:bCs/>
          <w:color w:val="7030A0"/>
          <w:sz w:val="20"/>
          <w:szCs w:val="20"/>
          <w:u w:val="single"/>
        </w:rPr>
      </w:pPr>
    </w:p>
    <w:p w14:paraId="44D9B85B" w14:textId="3185AF36" w:rsidR="00DA46B8" w:rsidRPr="00214A3B" w:rsidRDefault="001944E4" w:rsidP="0098054B">
      <w:pPr>
        <w:contextualSpacing/>
        <w:jc w:val="center"/>
        <w:rPr>
          <w:rFonts w:ascii="Calibri" w:eastAsia="Calibri" w:hAnsi="Calibri" w:cs="Times New Roman"/>
          <w:b/>
          <w:bCs/>
          <w:color w:val="7030A0"/>
          <w:sz w:val="30"/>
          <w:szCs w:val="30"/>
          <w:u w:val="single"/>
        </w:rPr>
      </w:pPr>
      <w:r w:rsidRPr="00214A3B">
        <w:rPr>
          <w:rFonts w:ascii="Calibri" w:eastAsia="Calibri" w:hAnsi="Calibri" w:cs="Times New Roman"/>
          <w:b/>
          <w:bCs/>
          <w:color w:val="7030A0"/>
          <w:sz w:val="30"/>
          <w:szCs w:val="30"/>
          <w:u w:val="single"/>
        </w:rPr>
        <w:t>Note to WLT Members</w:t>
      </w:r>
    </w:p>
    <w:p w14:paraId="11C6D75B" w14:textId="77777777" w:rsidR="00214A3B" w:rsidRPr="00214A3B" w:rsidRDefault="00FE1FE5" w:rsidP="0098054B">
      <w:pPr>
        <w:contextualSpacing/>
        <w:jc w:val="center"/>
        <w:rPr>
          <w:rFonts w:ascii="Calibri" w:eastAsia="Calibri" w:hAnsi="Calibri" w:cs="Times New Roman"/>
          <w:color w:val="7030A0"/>
        </w:rPr>
      </w:pPr>
      <w:r w:rsidRPr="00214A3B">
        <w:rPr>
          <w:rFonts w:ascii="Calibri" w:eastAsia="Calibri" w:hAnsi="Calibri" w:cs="Times New Roman"/>
          <w:color w:val="7030A0"/>
        </w:rPr>
        <w:t>Thank you to those who have returned</w:t>
      </w:r>
    </w:p>
    <w:p w14:paraId="038412A6" w14:textId="77777777" w:rsidR="00214A3B" w:rsidRPr="00214A3B" w:rsidRDefault="00FE1FE5" w:rsidP="0098054B">
      <w:pPr>
        <w:contextualSpacing/>
        <w:jc w:val="center"/>
        <w:rPr>
          <w:rFonts w:ascii="Calibri" w:eastAsia="Calibri" w:hAnsi="Calibri" w:cs="Times New Roman"/>
          <w:color w:val="7030A0"/>
        </w:rPr>
      </w:pPr>
      <w:r w:rsidRPr="00214A3B">
        <w:rPr>
          <w:rFonts w:ascii="Calibri" w:eastAsia="Calibri" w:hAnsi="Calibri" w:cs="Times New Roman"/>
          <w:color w:val="7030A0"/>
        </w:rPr>
        <w:t>their updated</w:t>
      </w:r>
      <w:r w:rsidR="00214A3B" w:rsidRPr="00214A3B">
        <w:rPr>
          <w:rFonts w:ascii="Calibri" w:eastAsia="Calibri" w:hAnsi="Calibri" w:cs="Times New Roman"/>
          <w:color w:val="7030A0"/>
        </w:rPr>
        <w:t xml:space="preserve"> </w:t>
      </w:r>
      <w:r w:rsidRPr="00214A3B">
        <w:rPr>
          <w:rFonts w:ascii="Calibri" w:eastAsia="Calibri" w:hAnsi="Calibri" w:cs="Times New Roman"/>
          <w:color w:val="7030A0"/>
        </w:rPr>
        <w:t>Membership Forms.</w:t>
      </w:r>
    </w:p>
    <w:p w14:paraId="4FEE400A" w14:textId="15F56DDA" w:rsidR="00FE1FE5" w:rsidRPr="00214A3B" w:rsidRDefault="00FE1FE5" w:rsidP="0098054B">
      <w:pPr>
        <w:contextualSpacing/>
        <w:jc w:val="center"/>
        <w:rPr>
          <w:rFonts w:ascii="Calibri" w:eastAsia="Calibri" w:hAnsi="Calibri" w:cs="Times New Roman"/>
          <w:color w:val="7030A0"/>
        </w:rPr>
      </w:pPr>
      <w:r w:rsidRPr="00214A3B">
        <w:rPr>
          <w:rFonts w:ascii="Calibri" w:eastAsia="Calibri" w:hAnsi="Calibri" w:cs="Times New Roman"/>
          <w:color w:val="7030A0"/>
        </w:rPr>
        <w:t xml:space="preserve">For those who have not, </w:t>
      </w:r>
      <w:r w:rsidRPr="007F5688">
        <w:rPr>
          <w:rFonts w:ascii="Calibri" w:eastAsia="Calibri" w:hAnsi="Calibri" w:cs="Times New Roman"/>
          <w:b/>
          <w:bCs/>
        </w:rPr>
        <w:t>please do so ASAP</w:t>
      </w:r>
      <w:r w:rsidRPr="00214A3B">
        <w:rPr>
          <w:rFonts w:ascii="Calibri" w:eastAsia="Calibri" w:hAnsi="Calibri" w:cs="Times New Roman"/>
          <w:color w:val="7030A0"/>
        </w:rPr>
        <w:t>.</w:t>
      </w:r>
    </w:p>
    <w:p w14:paraId="57543B07" w14:textId="77777777" w:rsidR="00214A3B" w:rsidRPr="00214A3B" w:rsidRDefault="00FE1FE5" w:rsidP="0098054B">
      <w:pPr>
        <w:contextualSpacing/>
        <w:jc w:val="center"/>
        <w:rPr>
          <w:rFonts w:ascii="Calibri" w:eastAsia="Calibri" w:hAnsi="Calibri" w:cs="Times New Roman"/>
          <w:color w:val="7030A0"/>
        </w:rPr>
      </w:pPr>
      <w:r w:rsidRPr="00214A3B">
        <w:rPr>
          <w:rFonts w:ascii="Calibri" w:eastAsia="Calibri" w:hAnsi="Calibri" w:cs="Times New Roman"/>
          <w:color w:val="7030A0"/>
        </w:rPr>
        <w:t>If you do not plan to return your updated form,</w:t>
      </w:r>
    </w:p>
    <w:p w14:paraId="03BE2CC3" w14:textId="3EA4E78F" w:rsidR="001944E4" w:rsidRPr="00214A3B" w:rsidRDefault="00FE1FE5" w:rsidP="0098054B">
      <w:pPr>
        <w:contextualSpacing/>
        <w:jc w:val="center"/>
        <w:rPr>
          <w:rFonts w:ascii="Calibri" w:eastAsia="Calibri" w:hAnsi="Calibri" w:cs="Times New Roman"/>
          <w:b/>
          <w:bCs/>
          <w:color w:val="7030A0"/>
          <w:u w:val="single"/>
        </w:rPr>
      </w:pPr>
      <w:r w:rsidRPr="00214A3B">
        <w:rPr>
          <w:rFonts w:ascii="Calibri" w:eastAsia="Calibri" w:hAnsi="Calibri" w:cs="Times New Roman"/>
          <w:color w:val="7030A0"/>
        </w:rPr>
        <w:t>please call the Church.</w:t>
      </w:r>
    </w:p>
    <w:p w14:paraId="116EBEB4" w14:textId="77777777" w:rsidR="000E044D" w:rsidRPr="00214A3B" w:rsidRDefault="000E044D" w:rsidP="0098054B">
      <w:pPr>
        <w:contextualSpacing/>
        <w:jc w:val="center"/>
        <w:rPr>
          <w:rFonts w:ascii="Arial" w:hAnsi="Arial" w:cs="Arial"/>
          <w:b/>
          <w:bCs/>
          <w:i/>
          <w:iCs/>
          <w:color w:val="1F3864" w:themeColor="accent1" w:themeShade="80"/>
          <w:sz w:val="20"/>
          <w:szCs w:val="20"/>
          <w:u w:val="single"/>
        </w:rPr>
      </w:pPr>
    </w:p>
    <w:p w14:paraId="2D96EFB8" w14:textId="77777777" w:rsidR="007732E6" w:rsidRPr="00575ABB" w:rsidRDefault="007732E6" w:rsidP="0098054B">
      <w:pPr>
        <w:contextualSpacing/>
        <w:jc w:val="center"/>
        <w:rPr>
          <w:rFonts w:ascii="Calibri" w:eastAsia="Calibri" w:hAnsi="Calibri" w:cs="Times New Roman"/>
          <w:b/>
          <w:bCs/>
          <w:color w:val="000000" w:themeColor="text1"/>
          <w:sz w:val="30"/>
          <w:szCs w:val="30"/>
          <w:u w:val="single"/>
        </w:rPr>
      </w:pPr>
      <w:r w:rsidRPr="00575ABB">
        <w:rPr>
          <w:rFonts w:ascii="Calibri" w:eastAsia="Calibri" w:hAnsi="Calibri" w:cs="Times New Roman"/>
          <w:b/>
          <w:bCs/>
          <w:color w:val="000000" w:themeColor="text1"/>
          <w:sz w:val="30"/>
          <w:szCs w:val="30"/>
          <w:u w:val="single"/>
        </w:rPr>
        <w:t>Pray for</w:t>
      </w:r>
    </w:p>
    <w:p w14:paraId="132F90ED" w14:textId="43DCC0BE" w:rsidR="0098054B" w:rsidRPr="00214A3B" w:rsidRDefault="0098054B" w:rsidP="0098054B">
      <w:pPr>
        <w:contextualSpacing/>
        <w:jc w:val="center"/>
        <w:rPr>
          <w:rFonts w:ascii="Calibri" w:eastAsia="Calibri" w:hAnsi="Calibri" w:cs="Times New Roman"/>
          <w:color w:val="000000" w:themeColor="text1"/>
        </w:rPr>
      </w:pPr>
      <w:r w:rsidRPr="00214A3B">
        <w:rPr>
          <w:rFonts w:ascii="Calibri" w:eastAsia="Calibri" w:hAnsi="Calibri" w:cs="Times New Roman"/>
          <w:color w:val="000000" w:themeColor="text1"/>
        </w:rPr>
        <w:t>NL – Those affected with COVID-19</w:t>
      </w:r>
    </w:p>
    <w:p w14:paraId="45B4EE14" w14:textId="06DB02AF" w:rsidR="0098054B" w:rsidRPr="00214A3B" w:rsidRDefault="0098054B" w:rsidP="0098054B">
      <w:pPr>
        <w:contextualSpacing/>
        <w:jc w:val="center"/>
        <w:rPr>
          <w:rFonts w:ascii="Calibri" w:eastAsia="Calibri" w:hAnsi="Calibri" w:cs="Times New Roman"/>
          <w:color w:val="000000" w:themeColor="text1"/>
        </w:rPr>
      </w:pPr>
      <w:r w:rsidRPr="00214A3B">
        <w:rPr>
          <w:rFonts w:ascii="Calibri" w:eastAsia="Calibri" w:hAnsi="Calibri" w:cs="Times New Roman"/>
          <w:color w:val="000000" w:themeColor="text1"/>
        </w:rPr>
        <w:t>COVID-19 be eliminated</w:t>
      </w:r>
    </w:p>
    <w:p w14:paraId="3CEDC263" w14:textId="77777777" w:rsidR="00214A3B" w:rsidRDefault="00A16528" w:rsidP="0098054B">
      <w:pPr>
        <w:contextualSpacing/>
        <w:jc w:val="center"/>
        <w:rPr>
          <w:rFonts w:ascii="Calibri" w:eastAsia="Calibri" w:hAnsi="Calibri" w:cs="Times New Roman"/>
          <w:color w:val="000000" w:themeColor="text1"/>
        </w:rPr>
      </w:pPr>
      <w:r w:rsidRPr="00214A3B">
        <w:rPr>
          <w:rFonts w:ascii="Calibri" w:eastAsia="Calibri" w:hAnsi="Calibri" w:cs="Times New Roman"/>
          <w:color w:val="000000" w:themeColor="text1"/>
        </w:rPr>
        <w:t>The Lost</w:t>
      </w:r>
    </w:p>
    <w:p w14:paraId="63A7C886" w14:textId="77777777" w:rsidR="00214A3B" w:rsidRDefault="00A16528" w:rsidP="0098054B">
      <w:pPr>
        <w:contextualSpacing/>
        <w:jc w:val="center"/>
        <w:rPr>
          <w:rFonts w:ascii="Calibri" w:eastAsia="Calibri" w:hAnsi="Calibri" w:cs="Times New Roman"/>
          <w:color w:val="000000" w:themeColor="text1"/>
        </w:rPr>
      </w:pPr>
      <w:r w:rsidRPr="00214A3B">
        <w:rPr>
          <w:rFonts w:ascii="Calibri" w:eastAsia="Calibri" w:hAnsi="Calibri" w:cs="Times New Roman"/>
          <w:color w:val="000000" w:themeColor="text1"/>
        </w:rPr>
        <w:t>Revival</w:t>
      </w:r>
    </w:p>
    <w:p w14:paraId="7AA99A1F" w14:textId="1B0295E5" w:rsidR="0038677C" w:rsidRPr="00214A3B" w:rsidRDefault="0098054B" w:rsidP="0098054B">
      <w:pPr>
        <w:contextualSpacing/>
        <w:jc w:val="center"/>
        <w:rPr>
          <w:rFonts w:ascii="Calibri" w:eastAsia="Calibri" w:hAnsi="Calibri" w:cs="Times New Roman"/>
          <w:color w:val="000000" w:themeColor="text1"/>
        </w:rPr>
      </w:pPr>
      <w:r w:rsidRPr="00214A3B">
        <w:rPr>
          <w:rFonts w:ascii="Calibri" w:eastAsia="Calibri" w:hAnsi="Calibri" w:cs="Times New Roman"/>
          <w:color w:val="000000" w:themeColor="text1"/>
        </w:rPr>
        <w:t>Robert’s Ar</w:t>
      </w:r>
      <w:r w:rsidR="00214A3B">
        <w:rPr>
          <w:rFonts w:ascii="Calibri" w:eastAsia="Calibri" w:hAnsi="Calibri" w:cs="Times New Roman"/>
          <w:color w:val="000000" w:themeColor="text1"/>
        </w:rPr>
        <w:t>m</w:t>
      </w:r>
    </w:p>
    <w:p w14:paraId="2DC9AC94" w14:textId="188476C2" w:rsidR="007019A7" w:rsidRPr="00214A3B" w:rsidRDefault="00A16528" w:rsidP="0098054B">
      <w:pPr>
        <w:contextualSpacing/>
        <w:jc w:val="center"/>
        <w:rPr>
          <w:rFonts w:ascii="Calibri" w:eastAsia="Calibri" w:hAnsi="Calibri" w:cs="Times New Roman"/>
          <w:color w:val="000000" w:themeColor="text1"/>
        </w:rPr>
      </w:pPr>
      <w:r w:rsidRPr="00214A3B">
        <w:rPr>
          <w:rFonts w:ascii="Calibri" w:eastAsia="Calibri" w:hAnsi="Calibri" w:cs="Times New Roman"/>
          <w:color w:val="000000" w:themeColor="text1"/>
        </w:rPr>
        <w:t>Outpouring of the Holy Spirit</w:t>
      </w:r>
    </w:p>
    <w:p w14:paraId="74AD821E" w14:textId="7E2FB7B5" w:rsidR="007019A7" w:rsidRDefault="00464A55" w:rsidP="0098054B">
      <w:pPr>
        <w:contextualSpacing/>
        <w:jc w:val="center"/>
        <w:rPr>
          <w:rFonts w:ascii="Calibri" w:eastAsia="Calibri" w:hAnsi="Calibri" w:cs="Times New Roman"/>
          <w:color w:val="000000" w:themeColor="text1"/>
        </w:rPr>
      </w:pPr>
      <w:r w:rsidRPr="00214A3B">
        <w:rPr>
          <w:rFonts w:ascii="Calibri" w:eastAsia="Calibri" w:hAnsi="Calibri" w:cs="Times New Roman"/>
          <w:color w:val="000000" w:themeColor="text1"/>
        </w:rPr>
        <w:t>Assistant/Youth/Children’s Pastor</w:t>
      </w:r>
    </w:p>
    <w:p w14:paraId="07A7A2D4" w14:textId="53D7213F" w:rsidR="007F5688" w:rsidRDefault="007F5688" w:rsidP="0098054B">
      <w:pPr>
        <w:contextualSpacing/>
        <w:jc w:val="center"/>
        <w:rPr>
          <w:rFonts w:ascii="Calibri" w:eastAsia="Calibri" w:hAnsi="Calibri" w:cs="Times New Roman"/>
          <w:color w:val="000000" w:themeColor="text1"/>
        </w:rPr>
      </w:pPr>
      <w:r>
        <w:rPr>
          <w:rFonts w:ascii="Calibri" w:eastAsia="Calibri" w:hAnsi="Calibri" w:cs="Times New Roman"/>
          <w:color w:val="000000" w:themeColor="text1"/>
        </w:rPr>
        <w:t>Seniors and Shut-Ins</w:t>
      </w:r>
    </w:p>
    <w:p w14:paraId="7F23409B" w14:textId="346B972C" w:rsidR="007F5688" w:rsidRPr="00214A3B" w:rsidRDefault="007F5688" w:rsidP="0098054B">
      <w:pPr>
        <w:contextualSpacing/>
        <w:jc w:val="center"/>
        <w:rPr>
          <w:rFonts w:ascii="Calibri" w:eastAsia="Calibri" w:hAnsi="Calibri" w:cs="Times New Roman"/>
          <w:color w:val="000000" w:themeColor="text1"/>
        </w:rPr>
      </w:pPr>
      <w:r>
        <w:rPr>
          <w:rFonts w:ascii="Calibri" w:eastAsia="Calibri" w:hAnsi="Calibri" w:cs="Times New Roman"/>
          <w:color w:val="000000" w:themeColor="text1"/>
        </w:rPr>
        <w:t>Healing</w:t>
      </w:r>
    </w:p>
    <w:p w14:paraId="3DEEEBBD" w14:textId="77777777" w:rsidR="00901CC2" w:rsidRPr="005029E0" w:rsidRDefault="00901CC2" w:rsidP="0098054B">
      <w:pPr>
        <w:contextualSpacing/>
        <w:jc w:val="center"/>
        <w:rPr>
          <w:color w:val="000000" w:themeColor="text1"/>
          <w:sz w:val="16"/>
          <w:szCs w:val="16"/>
        </w:rPr>
      </w:pPr>
    </w:p>
    <w:p w14:paraId="17D9233A" w14:textId="77777777" w:rsidR="00EC2661" w:rsidRPr="00EC2661" w:rsidRDefault="00EC2661">
      <w:pPr>
        <w:contextualSpacing/>
        <w:jc w:val="center"/>
        <w:rPr>
          <w:color w:val="FF0000"/>
          <w:sz w:val="23"/>
          <w:szCs w:val="23"/>
        </w:rPr>
      </w:pPr>
    </w:p>
    <w:sectPr w:rsidR="00EC2661" w:rsidRPr="00EC2661" w:rsidSect="007416BE">
      <w:pgSz w:w="15840" w:h="12240" w:orient="landscape"/>
      <w:pgMar w:top="425" w:right="720" w:bottom="425"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odchiangUPC">
    <w:altName w:val="KodchiangUPC"/>
    <w:charset w:val="DE"/>
    <w:family w:val="roman"/>
    <w:pitch w:val="variable"/>
    <w:sig w:usb0="81000003" w:usb1="00000000" w:usb2="00000000" w:usb3="00000000" w:csb0="00010001"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5031"/>
    <w:multiLevelType w:val="hybridMultilevel"/>
    <w:tmpl w:val="E80EF0F4"/>
    <w:lvl w:ilvl="0" w:tplc="D122BEF2">
      <w:start w:val="1"/>
      <w:numFmt w:val="bullet"/>
      <w:lvlText w:val="-"/>
      <w:lvlJc w:val="left"/>
      <w:pPr>
        <w:ind w:left="360" w:hanging="360"/>
      </w:pPr>
      <w:rPr>
        <w:rFonts w:ascii="Arial Narrow" w:eastAsiaTheme="minorHAnsi" w:hAnsi="Arial Narrow" w:cstheme="majorHAns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8205B0C"/>
    <w:multiLevelType w:val="hybridMultilevel"/>
    <w:tmpl w:val="41E0872C"/>
    <w:lvl w:ilvl="0" w:tplc="E7DA37C8">
      <w:numFmt w:val="bullet"/>
      <w:lvlText w:val="-"/>
      <w:lvlJc w:val="left"/>
      <w:pPr>
        <w:ind w:left="720" w:hanging="360"/>
      </w:pPr>
      <w:rPr>
        <w:rFonts w:ascii="Arial Narrow" w:eastAsiaTheme="minorHAnsi" w:hAnsi="Arial Narrow"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5F0B56"/>
    <w:multiLevelType w:val="hybridMultilevel"/>
    <w:tmpl w:val="04B27DD2"/>
    <w:lvl w:ilvl="0" w:tplc="9712078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E55196"/>
    <w:multiLevelType w:val="hybridMultilevel"/>
    <w:tmpl w:val="5986CB96"/>
    <w:lvl w:ilvl="0" w:tplc="FE7EE80A">
      <w:numFmt w:val="bullet"/>
      <w:lvlText w:val="-"/>
      <w:lvlJc w:val="left"/>
      <w:pPr>
        <w:ind w:left="5220" w:hanging="360"/>
      </w:pPr>
      <w:rPr>
        <w:rFonts w:ascii="Lucida Calligraphy" w:eastAsiaTheme="minorHAnsi" w:hAnsi="Lucida Calligraphy" w:cstheme="majorHAnsi" w:hint="default"/>
      </w:rPr>
    </w:lvl>
    <w:lvl w:ilvl="1" w:tplc="10090003" w:tentative="1">
      <w:start w:val="1"/>
      <w:numFmt w:val="bullet"/>
      <w:lvlText w:val="o"/>
      <w:lvlJc w:val="left"/>
      <w:pPr>
        <w:ind w:left="5940" w:hanging="360"/>
      </w:pPr>
      <w:rPr>
        <w:rFonts w:ascii="Courier New" w:hAnsi="Courier New" w:cs="Courier New" w:hint="default"/>
      </w:rPr>
    </w:lvl>
    <w:lvl w:ilvl="2" w:tplc="10090005" w:tentative="1">
      <w:start w:val="1"/>
      <w:numFmt w:val="bullet"/>
      <w:lvlText w:val=""/>
      <w:lvlJc w:val="left"/>
      <w:pPr>
        <w:ind w:left="6660" w:hanging="360"/>
      </w:pPr>
      <w:rPr>
        <w:rFonts w:ascii="Wingdings" w:hAnsi="Wingdings" w:hint="default"/>
      </w:rPr>
    </w:lvl>
    <w:lvl w:ilvl="3" w:tplc="10090001" w:tentative="1">
      <w:start w:val="1"/>
      <w:numFmt w:val="bullet"/>
      <w:lvlText w:val=""/>
      <w:lvlJc w:val="left"/>
      <w:pPr>
        <w:ind w:left="7380" w:hanging="360"/>
      </w:pPr>
      <w:rPr>
        <w:rFonts w:ascii="Symbol" w:hAnsi="Symbol" w:hint="default"/>
      </w:rPr>
    </w:lvl>
    <w:lvl w:ilvl="4" w:tplc="10090003" w:tentative="1">
      <w:start w:val="1"/>
      <w:numFmt w:val="bullet"/>
      <w:lvlText w:val="o"/>
      <w:lvlJc w:val="left"/>
      <w:pPr>
        <w:ind w:left="8100" w:hanging="360"/>
      </w:pPr>
      <w:rPr>
        <w:rFonts w:ascii="Courier New" w:hAnsi="Courier New" w:cs="Courier New" w:hint="default"/>
      </w:rPr>
    </w:lvl>
    <w:lvl w:ilvl="5" w:tplc="10090005" w:tentative="1">
      <w:start w:val="1"/>
      <w:numFmt w:val="bullet"/>
      <w:lvlText w:val=""/>
      <w:lvlJc w:val="left"/>
      <w:pPr>
        <w:ind w:left="8820" w:hanging="360"/>
      </w:pPr>
      <w:rPr>
        <w:rFonts w:ascii="Wingdings" w:hAnsi="Wingdings" w:hint="default"/>
      </w:rPr>
    </w:lvl>
    <w:lvl w:ilvl="6" w:tplc="10090001" w:tentative="1">
      <w:start w:val="1"/>
      <w:numFmt w:val="bullet"/>
      <w:lvlText w:val=""/>
      <w:lvlJc w:val="left"/>
      <w:pPr>
        <w:ind w:left="9540" w:hanging="360"/>
      </w:pPr>
      <w:rPr>
        <w:rFonts w:ascii="Symbol" w:hAnsi="Symbol" w:hint="default"/>
      </w:rPr>
    </w:lvl>
    <w:lvl w:ilvl="7" w:tplc="10090003" w:tentative="1">
      <w:start w:val="1"/>
      <w:numFmt w:val="bullet"/>
      <w:lvlText w:val="o"/>
      <w:lvlJc w:val="left"/>
      <w:pPr>
        <w:ind w:left="10260" w:hanging="360"/>
      </w:pPr>
      <w:rPr>
        <w:rFonts w:ascii="Courier New" w:hAnsi="Courier New" w:cs="Courier New" w:hint="default"/>
      </w:rPr>
    </w:lvl>
    <w:lvl w:ilvl="8" w:tplc="10090005" w:tentative="1">
      <w:start w:val="1"/>
      <w:numFmt w:val="bullet"/>
      <w:lvlText w:val=""/>
      <w:lvlJc w:val="left"/>
      <w:pPr>
        <w:ind w:left="10980" w:hanging="360"/>
      </w:pPr>
      <w:rPr>
        <w:rFonts w:ascii="Wingdings" w:hAnsi="Wingdings" w:hint="default"/>
      </w:rPr>
    </w:lvl>
  </w:abstractNum>
  <w:abstractNum w:abstractNumId="4" w15:restartNumberingAfterBreak="0">
    <w:nsid w:val="1C0E79C8"/>
    <w:multiLevelType w:val="hybridMultilevel"/>
    <w:tmpl w:val="8408CDAA"/>
    <w:lvl w:ilvl="0" w:tplc="3C58741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6471F3E"/>
    <w:multiLevelType w:val="hybridMultilevel"/>
    <w:tmpl w:val="01E06972"/>
    <w:lvl w:ilvl="0" w:tplc="A94C4B56">
      <w:start w:val="1"/>
      <w:numFmt w:val="decimal"/>
      <w:lvlText w:val="%1"/>
      <w:lvlJc w:val="left"/>
      <w:pPr>
        <w:ind w:left="720" w:hanging="360"/>
      </w:pPr>
      <w:rPr>
        <w:rFonts w:asciiTheme="minorHAnsi" w:eastAsiaTheme="minorHAnsi" w:hAnsiTheme="minorHAnsi"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CE4944"/>
    <w:multiLevelType w:val="hybridMultilevel"/>
    <w:tmpl w:val="BC20BA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D853F75"/>
    <w:multiLevelType w:val="hybridMultilevel"/>
    <w:tmpl w:val="8B92C178"/>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922743"/>
    <w:multiLevelType w:val="hybridMultilevel"/>
    <w:tmpl w:val="7A42A69E"/>
    <w:lvl w:ilvl="0" w:tplc="835037B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6CE6EE5"/>
    <w:multiLevelType w:val="hybridMultilevel"/>
    <w:tmpl w:val="E5101DD2"/>
    <w:lvl w:ilvl="0" w:tplc="C84ED556">
      <w:numFmt w:val="bullet"/>
      <w:lvlText w:val="-"/>
      <w:lvlJc w:val="left"/>
      <w:pPr>
        <w:ind w:left="720" w:hanging="360"/>
      </w:pPr>
      <w:rPr>
        <w:rFonts w:ascii="Arial Narrow" w:eastAsiaTheme="minorHAnsi" w:hAnsi="Arial Narrow"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5A467B"/>
    <w:multiLevelType w:val="hybridMultilevel"/>
    <w:tmpl w:val="6F48B9F6"/>
    <w:lvl w:ilvl="0" w:tplc="D318F80C">
      <w:numFmt w:val="bullet"/>
      <w:lvlText w:val="-"/>
      <w:lvlJc w:val="left"/>
      <w:pPr>
        <w:ind w:left="4680" w:hanging="360"/>
      </w:pPr>
      <w:rPr>
        <w:rFonts w:ascii="Lucida Calligraphy" w:eastAsiaTheme="minorHAnsi" w:hAnsi="Lucida Calligraphy" w:cstheme="majorHAnsi"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11" w15:restartNumberingAfterBreak="0">
    <w:nsid w:val="6E255B6A"/>
    <w:multiLevelType w:val="hybridMultilevel"/>
    <w:tmpl w:val="8B9AFD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6CC3329"/>
    <w:multiLevelType w:val="hybridMultilevel"/>
    <w:tmpl w:val="42700D6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7CD670D1"/>
    <w:multiLevelType w:val="hybridMultilevel"/>
    <w:tmpl w:val="0F0C8B50"/>
    <w:lvl w:ilvl="0" w:tplc="BB9E1A9A">
      <w:start w:val="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2"/>
  </w:num>
  <w:num w:numId="5">
    <w:abstractNumId w:val="1"/>
  </w:num>
  <w:num w:numId="6">
    <w:abstractNumId w:val="9"/>
  </w:num>
  <w:num w:numId="7">
    <w:abstractNumId w:val="12"/>
  </w:num>
  <w:num w:numId="8">
    <w:abstractNumId w:val="6"/>
  </w:num>
  <w:num w:numId="9">
    <w:abstractNumId w:val="7"/>
  </w:num>
  <w:num w:numId="10">
    <w:abstractNumId w:val="11"/>
  </w:num>
  <w:num w:numId="11">
    <w:abstractNumId w:val="0"/>
  </w:num>
  <w:num w:numId="12">
    <w:abstractNumId w:val="1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7B"/>
    <w:rsid w:val="0000139E"/>
    <w:rsid w:val="00010952"/>
    <w:rsid w:val="00017C84"/>
    <w:rsid w:val="00021B76"/>
    <w:rsid w:val="00044859"/>
    <w:rsid w:val="00065BAA"/>
    <w:rsid w:val="00070319"/>
    <w:rsid w:val="00081CA0"/>
    <w:rsid w:val="000A1446"/>
    <w:rsid w:val="000A2642"/>
    <w:rsid w:val="000C1053"/>
    <w:rsid w:val="000C15D9"/>
    <w:rsid w:val="000C70B3"/>
    <w:rsid w:val="000D2159"/>
    <w:rsid w:val="000D7ED6"/>
    <w:rsid w:val="000E044D"/>
    <w:rsid w:val="00100590"/>
    <w:rsid w:val="001057B6"/>
    <w:rsid w:val="001106A2"/>
    <w:rsid w:val="001129B4"/>
    <w:rsid w:val="00121754"/>
    <w:rsid w:val="00130BAA"/>
    <w:rsid w:val="00131153"/>
    <w:rsid w:val="0013525F"/>
    <w:rsid w:val="00144B1C"/>
    <w:rsid w:val="0014705F"/>
    <w:rsid w:val="00152AA3"/>
    <w:rsid w:val="0017061A"/>
    <w:rsid w:val="00176762"/>
    <w:rsid w:val="00186089"/>
    <w:rsid w:val="00193E97"/>
    <w:rsid w:val="001944E4"/>
    <w:rsid w:val="00194D5A"/>
    <w:rsid w:val="0019509A"/>
    <w:rsid w:val="001B10C6"/>
    <w:rsid w:val="001B60A4"/>
    <w:rsid w:val="001D6E71"/>
    <w:rsid w:val="001E3329"/>
    <w:rsid w:val="001F3ADC"/>
    <w:rsid w:val="00201A29"/>
    <w:rsid w:val="00212B64"/>
    <w:rsid w:val="00214A3B"/>
    <w:rsid w:val="0022151A"/>
    <w:rsid w:val="0022273D"/>
    <w:rsid w:val="00223789"/>
    <w:rsid w:val="002274B5"/>
    <w:rsid w:val="002302F5"/>
    <w:rsid w:val="00235934"/>
    <w:rsid w:val="0024305C"/>
    <w:rsid w:val="00251DFE"/>
    <w:rsid w:val="002556A1"/>
    <w:rsid w:val="00263866"/>
    <w:rsid w:val="00272FE3"/>
    <w:rsid w:val="002A63D4"/>
    <w:rsid w:val="002D0D58"/>
    <w:rsid w:val="002D20C7"/>
    <w:rsid w:val="002E398A"/>
    <w:rsid w:val="002E5F85"/>
    <w:rsid w:val="002F0304"/>
    <w:rsid w:val="002F70F3"/>
    <w:rsid w:val="00304D3F"/>
    <w:rsid w:val="003051AB"/>
    <w:rsid w:val="00307A5C"/>
    <w:rsid w:val="00310629"/>
    <w:rsid w:val="0031690F"/>
    <w:rsid w:val="00324143"/>
    <w:rsid w:val="003426F4"/>
    <w:rsid w:val="003471E5"/>
    <w:rsid w:val="00362345"/>
    <w:rsid w:val="00373FAE"/>
    <w:rsid w:val="00375856"/>
    <w:rsid w:val="003806A9"/>
    <w:rsid w:val="0038677C"/>
    <w:rsid w:val="003D66A4"/>
    <w:rsid w:val="00401F2B"/>
    <w:rsid w:val="00412E21"/>
    <w:rsid w:val="004166AC"/>
    <w:rsid w:val="00450FEB"/>
    <w:rsid w:val="004611E2"/>
    <w:rsid w:val="004629B8"/>
    <w:rsid w:val="00462D3C"/>
    <w:rsid w:val="00464A55"/>
    <w:rsid w:val="00473120"/>
    <w:rsid w:val="004A0E2A"/>
    <w:rsid w:val="004B182F"/>
    <w:rsid w:val="004B7FF8"/>
    <w:rsid w:val="004D3FD3"/>
    <w:rsid w:val="004E0F12"/>
    <w:rsid w:val="004E2CF2"/>
    <w:rsid w:val="005029E0"/>
    <w:rsid w:val="00512039"/>
    <w:rsid w:val="00530B09"/>
    <w:rsid w:val="00536293"/>
    <w:rsid w:val="0055684E"/>
    <w:rsid w:val="00573D7F"/>
    <w:rsid w:val="00575ABB"/>
    <w:rsid w:val="00583DCE"/>
    <w:rsid w:val="00584845"/>
    <w:rsid w:val="00592E89"/>
    <w:rsid w:val="00597A7C"/>
    <w:rsid w:val="005B7F0A"/>
    <w:rsid w:val="005C2AD6"/>
    <w:rsid w:val="005C49A2"/>
    <w:rsid w:val="005D5CC3"/>
    <w:rsid w:val="005E732F"/>
    <w:rsid w:val="005F26B8"/>
    <w:rsid w:val="006253EB"/>
    <w:rsid w:val="00633E82"/>
    <w:rsid w:val="00650EBD"/>
    <w:rsid w:val="00663FC1"/>
    <w:rsid w:val="00664D26"/>
    <w:rsid w:val="00664D47"/>
    <w:rsid w:val="00667C23"/>
    <w:rsid w:val="00670874"/>
    <w:rsid w:val="006878FE"/>
    <w:rsid w:val="0069622B"/>
    <w:rsid w:val="006A0323"/>
    <w:rsid w:val="006C308A"/>
    <w:rsid w:val="006D0B46"/>
    <w:rsid w:val="006E233F"/>
    <w:rsid w:val="006E585C"/>
    <w:rsid w:val="006F6556"/>
    <w:rsid w:val="007019A7"/>
    <w:rsid w:val="007173D2"/>
    <w:rsid w:val="00721893"/>
    <w:rsid w:val="007416BE"/>
    <w:rsid w:val="00754FCD"/>
    <w:rsid w:val="0077203A"/>
    <w:rsid w:val="007732E6"/>
    <w:rsid w:val="007A25DF"/>
    <w:rsid w:val="007A6A64"/>
    <w:rsid w:val="007B195A"/>
    <w:rsid w:val="007C3261"/>
    <w:rsid w:val="007C6C6C"/>
    <w:rsid w:val="007C7602"/>
    <w:rsid w:val="007D0830"/>
    <w:rsid w:val="007D1700"/>
    <w:rsid w:val="007E5F25"/>
    <w:rsid w:val="007F5688"/>
    <w:rsid w:val="008118AC"/>
    <w:rsid w:val="008125CA"/>
    <w:rsid w:val="00826C5F"/>
    <w:rsid w:val="008320F6"/>
    <w:rsid w:val="0083382A"/>
    <w:rsid w:val="00835384"/>
    <w:rsid w:val="00835E01"/>
    <w:rsid w:val="008373DC"/>
    <w:rsid w:val="00862CC1"/>
    <w:rsid w:val="008642E2"/>
    <w:rsid w:val="00875266"/>
    <w:rsid w:val="008842CC"/>
    <w:rsid w:val="008A4879"/>
    <w:rsid w:val="008D1F09"/>
    <w:rsid w:val="008D300E"/>
    <w:rsid w:val="008D4E5C"/>
    <w:rsid w:val="008F0719"/>
    <w:rsid w:val="008F332E"/>
    <w:rsid w:val="00901CC2"/>
    <w:rsid w:val="00902ED8"/>
    <w:rsid w:val="00905F1F"/>
    <w:rsid w:val="00907CB3"/>
    <w:rsid w:val="00910509"/>
    <w:rsid w:val="00912985"/>
    <w:rsid w:val="00912B8F"/>
    <w:rsid w:val="00913BA7"/>
    <w:rsid w:val="009248F1"/>
    <w:rsid w:val="00927113"/>
    <w:rsid w:val="00930BB1"/>
    <w:rsid w:val="00931201"/>
    <w:rsid w:val="00934A53"/>
    <w:rsid w:val="00945D3C"/>
    <w:rsid w:val="009540BB"/>
    <w:rsid w:val="00965C53"/>
    <w:rsid w:val="00974ECD"/>
    <w:rsid w:val="009766DA"/>
    <w:rsid w:val="009801FF"/>
    <w:rsid w:val="0098054B"/>
    <w:rsid w:val="00982C2A"/>
    <w:rsid w:val="0098646D"/>
    <w:rsid w:val="009B1074"/>
    <w:rsid w:val="009B3668"/>
    <w:rsid w:val="009B3CBD"/>
    <w:rsid w:val="009E029D"/>
    <w:rsid w:val="009E46F9"/>
    <w:rsid w:val="009E6284"/>
    <w:rsid w:val="009F4B2D"/>
    <w:rsid w:val="00A07DC2"/>
    <w:rsid w:val="00A157EE"/>
    <w:rsid w:val="00A16528"/>
    <w:rsid w:val="00A17F3F"/>
    <w:rsid w:val="00A20C4E"/>
    <w:rsid w:val="00A222A8"/>
    <w:rsid w:val="00A22BF3"/>
    <w:rsid w:val="00A40E53"/>
    <w:rsid w:val="00A432B6"/>
    <w:rsid w:val="00A43988"/>
    <w:rsid w:val="00A464B9"/>
    <w:rsid w:val="00A5001E"/>
    <w:rsid w:val="00A5030A"/>
    <w:rsid w:val="00A506B6"/>
    <w:rsid w:val="00A55F12"/>
    <w:rsid w:val="00A574AF"/>
    <w:rsid w:val="00A61741"/>
    <w:rsid w:val="00A64129"/>
    <w:rsid w:val="00A675AF"/>
    <w:rsid w:val="00A91303"/>
    <w:rsid w:val="00A96C8D"/>
    <w:rsid w:val="00AB05E6"/>
    <w:rsid w:val="00AB76BB"/>
    <w:rsid w:val="00AB7A99"/>
    <w:rsid w:val="00AB7F51"/>
    <w:rsid w:val="00AC5A12"/>
    <w:rsid w:val="00AC60B4"/>
    <w:rsid w:val="00AC7D18"/>
    <w:rsid w:val="00AD2034"/>
    <w:rsid w:val="00AE5365"/>
    <w:rsid w:val="00AF4272"/>
    <w:rsid w:val="00B033C5"/>
    <w:rsid w:val="00B10CD7"/>
    <w:rsid w:val="00B13C7B"/>
    <w:rsid w:val="00B14160"/>
    <w:rsid w:val="00B21A6A"/>
    <w:rsid w:val="00B3362B"/>
    <w:rsid w:val="00B340D0"/>
    <w:rsid w:val="00B34896"/>
    <w:rsid w:val="00B37FAB"/>
    <w:rsid w:val="00B44620"/>
    <w:rsid w:val="00B47AD9"/>
    <w:rsid w:val="00B52A46"/>
    <w:rsid w:val="00B54716"/>
    <w:rsid w:val="00B571C4"/>
    <w:rsid w:val="00B7167B"/>
    <w:rsid w:val="00B90B10"/>
    <w:rsid w:val="00B93C86"/>
    <w:rsid w:val="00BA260A"/>
    <w:rsid w:val="00BB487C"/>
    <w:rsid w:val="00BC2302"/>
    <w:rsid w:val="00BC6633"/>
    <w:rsid w:val="00BD358C"/>
    <w:rsid w:val="00BD416F"/>
    <w:rsid w:val="00BD4CE5"/>
    <w:rsid w:val="00BE0AC5"/>
    <w:rsid w:val="00C02A85"/>
    <w:rsid w:val="00C11443"/>
    <w:rsid w:val="00C21C2A"/>
    <w:rsid w:val="00C226B9"/>
    <w:rsid w:val="00C2365C"/>
    <w:rsid w:val="00C23CE3"/>
    <w:rsid w:val="00C30D29"/>
    <w:rsid w:val="00C34D6D"/>
    <w:rsid w:val="00C43051"/>
    <w:rsid w:val="00C44B36"/>
    <w:rsid w:val="00C450B1"/>
    <w:rsid w:val="00C50DE3"/>
    <w:rsid w:val="00C50E4A"/>
    <w:rsid w:val="00C5595B"/>
    <w:rsid w:val="00C6357E"/>
    <w:rsid w:val="00C646E6"/>
    <w:rsid w:val="00C71365"/>
    <w:rsid w:val="00C83337"/>
    <w:rsid w:val="00CA7E5F"/>
    <w:rsid w:val="00CD0B9B"/>
    <w:rsid w:val="00CE4F42"/>
    <w:rsid w:val="00CE7024"/>
    <w:rsid w:val="00CE74BD"/>
    <w:rsid w:val="00D062E0"/>
    <w:rsid w:val="00D13A8C"/>
    <w:rsid w:val="00D1759F"/>
    <w:rsid w:val="00D278E5"/>
    <w:rsid w:val="00D33D44"/>
    <w:rsid w:val="00D40AD3"/>
    <w:rsid w:val="00D4201D"/>
    <w:rsid w:val="00D43D8E"/>
    <w:rsid w:val="00D50042"/>
    <w:rsid w:val="00D6100C"/>
    <w:rsid w:val="00D70421"/>
    <w:rsid w:val="00D842F3"/>
    <w:rsid w:val="00DA0010"/>
    <w:rsid w:val="00DA11F8"/>
    <w:rsid w:val="00DA25AC"/>
    <w:rsid w:val="00DA2DE2"/>
    <w:rsid w:val="00DA4416"/>
    <w:rsid w:val="00DA46B8"/>
    <w:rsid w:val="00DB1F81"/>
    <w:rsid w:val="00DB2174"/>
    <w:rsid w:val="00DC62DF"/>
    <w:rsid w:val="00DD0502"/>
    <w:rsid w:val="00DD16EB"/>
    <w:rsid w:val="00DD4BAF"/>
    <w:rsid w:val="00DD5F63"/>
    <w:rsid w:val="00DD7497"/>
    <w:rsid w:val="00DE2839"/>
    <w:rsid w:val="00DF1C65"/>
    <w:rsid w:val="00E042EC"/>
    <w:rsid w:val="00E24D97"/>
    <w:rsid w:val="00E37323"/>
    <w:rsid w:val="00E4058D"/>
    <w:rsid w:val="00E40CA8"/>
    <w:rsid w:val="00E668C2"/>
    <w:rsid w:val="00E75A4A"/>
    <w:rsid w:val="00E818BE"/>
    <w:rsid w:val="00E932AC"/>
    <w:rsid w:val="00E975AE"/>
    <w:rsid w:val="00EA7637"/>
    <w:rsid w:val="00EB25F9"/>
    <w:rsid w:val="00EC2661"/>
    <w:rsid w:val="00EE0A07"/>
    <w:rsid w:val="00EE4F69"/>
    <w:rsid w:val="00EF3295"/>
    <w:rsid w:val="00F10C5C"/>
    <w:rsid w:val="00F11703"/>
    <w:rsid w:val="00F166C5"/>
    <w:rsid w:val="00F46845"/>
    <w:rsid w:val="00F51719"/>
    <w:rsid w:val="00F53FA0"/>
    <w:rsid w:val="00F54562"/>
    <w:rsid w:val="00F7793A"/>
    <w:rsid w:val="00F83ECC"/>
    <w:rsid w:val="00FB4571"/>
    <w:rsid w:val="00FD6088"/>
    <w:rsid w:val="00FE1FE5"/>
    <w:rsid w:val="00FE5E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1B144"/>
  <w15:chartTrackingRefBased/>
  <w15:docId w15:val="{3860859C-78C4-0E46-AF92-DCE70E64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0A4"/>
    <w:rPr>
      <w:color w:val="0563C1" w:themeColor="hyperlink"/>
      <w:u w:val="single"/>
    </w:rPr>
  </w:style>
  <w:style w:type="character" w:styleId="UnresolvedMention">
    <w:name w:val="Unresolved Mention"/>
    <w:basedOn w:val="DefaultParagraphFont"/>
    <w:uiPriority w:val="99"/>
    <w:semiHidden/>
    <w:unhideWhenUsed/>
    <w:rsid w:val="001B60A4"/>
    <w:rPr>
      <w:color w:val="605E5C"/>
      <w:shd w:val="clear" w:color="auto" w:fill="E1DFDD"/>
    </w:rPr>
  </w:style>
  <w:style w:type="character" w:customStyle="1" w:styleId="text">
    <w:name w:val="text"/>
    <w:basedOn w:val="DefaultParagraphFont"/>
    <w:rsid w:val="00875266"/>
  </w:style>
  <w:style w:type="character" w:customStyle="1" w:styleId="indent-1-breaks">
    <w:name w:val="indent-1-breaks"/>
    <w:basedOn w:val="DefaultParagraphFont"/>
    <w:rsid w:val="00875266"/>
  </w:style>
  <w:style w:type="paragraph" w:styleId="ListParagraph">
    <w:name w:val="List Paragraph"/>
    <w:basedOn w:val="Normal"/>
    <w:uiPriority w:val="34"/>
    <w:qFormat/>
    <w:rsid w:val="00E97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2682">
      <w:bodyDiv w:val="1"/>
      <w:marLeft w:val="0"/>
      <w:marRight w:val="0"/>
      <w:marTop w:val="0"/>
      <w:marBottom w:val="0"/>
      <w:divBdr>
        <w:top w:val="none" w:sz="0" w:space="0" w:color="auto"/>
        <w:left w:val="none" w:sz="0" w:space="0" w:color="auto"/>
        <w:bottom w:val="none" w:sz="0" w:space="0" w:color="auto"/>
        <w:right w:val="none" w:sz="0" w:space="0" w:color="auto"/>
      </w:divBdr>
      <w:divsChild>
        <w:div w:id="1749031579">
          <w:marLeft w:val="0"/>
          <w:marRight w:val="0"/>
          <w:marTop w:val="0"/>
          <w:marBottom w:val="0"/>
          <w:divBdr>
            <w:top w:val="none" w:sz="0" w:space="0" w:color="auto"/>
            <w:left w:val="none" w:sz="0" w:space="0" w:color="auto"/>
            <w:bottom w:val="none" w:sz="0" w:space="0" w:color="auto"/>
            <w:right w:val="none" w:sz="0" w:space="0" w:color="auto"/>
          </w:divBdr>
        </w:div>
        <w:div w:id="1008751795">
          <w:marLeft w:val="0"/>
          <w:marRight w:val="0"/>
          <w:marTop w:val="0"/>
          <w:marBottom w:val="0"/>
          <w:divBdr>
            <w:top w:val="none" w:sz="0" w:space="0" w:color="auto"/>
            <w:left w:val="none" w:sz="0" w:space="0" w:color="auto"/>
            <w:bottom w:val="none" w:sz="0" w:space="0" w:color="auto"/>
            <w:right w:val="none" w:sz="0" w:space="0" w:color="auto"/>
          </w:divBdr>
        </w:div>
      </w:divsChild>
    </w:div>
    <w:div w:id="337268920">
      <w:bodyDiv w:val="1"/>
      <w:marLeft w:val="0"/>
      <w:marRight w:val="0"/>
      <w:marTop w:val="0"/>
      <w:marBottom w:val="0"/>
      <w:divBdr>
        <w:top w:val="none" w:sz="0" w:space="0" w:color="auto"/>
        <w:left w:val="none" w:sz="0" w:space="0" w:color="auto"/>
        <w:bottom w:val="none" w:sz="0" w:space="0" w:color="auto"/>
        <w:right w:val="none" w:sz="0" w:space="0" w:color="auto"/>
      </w:divBdr>
    </w:div>
    <w:div w:id="1467040901">
      <w:bodyDiv w:val="1"/>
      <w:marLeft w:val="0"/>
      <w:marRight w:val="0"/>
      <w:marTop w:val="0"/>
      <w:marBottom w:val="0"/>
      <w:divBdr>
        <w:top w:val="none" w:sz="0" w:space="0" w:color="auto"/>
        <w:left w:val="none" w:sz="0" w:space="0" w:color="auto"/>
        <w:bottom w:val="none" w:sz="0" w:space="0" w:color="auto"/>
        <w:right w:val="none" w:sz="0" w:space="0" w:color="auto"/>
      </w:divBdr>
    </w:div>
    <w:div w:id="208328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ltrobertsarm@outlook.com" TargetMode="External"/><Relationship Id="rId3" Type="http://schemas.openxmlformats.org/officeDocument/2006/relationships/styles" Target="styles.xml"/><Relationship Id="rId7" Type="http://schemas.openxmlformats.org/officeDocument/2006/relationships/hyperlink" Target="mailto:launbrushett@ms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ltrobertsarm@outlook.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435BD-0F2F-4EB3-B93F-8C24496D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Laun Brushett</dc:creator>
  <cp:keywords/>
  <dc:description/>
  <cp:lastModifiedBy>Word of Life Tabernacle</cp:lastModifiedBy>
  <cp:revision>4</cp:revision>
  <cp:lastPrinted>2021-02-24T15:02:00Z</cp:lastPrinted>
  <dcterms:created xsi:type="dcterms:W3CDTF">2021-02-24T14:04:00Z</dcterms:created>
  <dcterms:modified xsi:type="dcterms:W3CDTF">2021-02-24T17:29:00Z</dcterms:modified>
</cp:coreProperties>
</file>